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F8AB2" w14:textId="4A9DA6DB" w:rsidR="003F249F" w:rsidRDefault="009C604F" w:rsidP="009C604F">
      <w:pPr>
        <w:tabs>
          <w:tab w:val="center" w:pos="1236"/>
        </w:tabs>
        <w:spacing w:after="406"/>
        <w:rPr>
          <w:rFonts w:asciiTheme="majorHAnsi" w:eastAsia="Times New Roman" w:hAnsiTheme="majorHAnsi" w:cs="Times New Roman"/>
          <w:color w:val="000000" w:themeColor="text1"/>
          <w:sz w:val="14"/>
        </w:rPr>
      </w:pPr>
      <w:r w:rsidRPr="0033233E">
        <w:rPr>
          <w:rFonts w:asciiTheme="majorHAnsi" w:eastAsia="Times New Roman" w:hAnsiTheme="majorHAnsi" w:cs="Times New Roman"/>
          <w:color w:val="000000" w:themeColor="text1"/>
          <w:sz w:val="14"/>
        </w:rPr>
        <w:t xml:space="preserve">Marxismo y modernismo: un estudio histórico de Lukács, Brech, </w:t>
      </w:r>
      <w:proofErr w:type="spellStart"/>
      <w:r w:rsidRPr="0033233E">
        <w:rPr>
          <w:rFonts w:asciiTheme="majorHAnsi" w:eastAsia="Times New Roman" w:hAnsiTheme="majorHAnsi" w:cs="Times New Roman"/>
          <w:color w:val="000000" w:themeColor="text1"/>
          <w:sz w:val="14"/>
        </w:rPr>
        <w:t>Benjamin</w:t>
      </w:r>
      <w:proofErr w:type="spellEnd"/>
      <w:r w:rsidRPr="0033233E">
        <w:rPr>
          <w:rFonts w:asciiTheme="majorHAnsi" w:eastAsia="Times New Roman" w:hAnsiTheme="majorHAnsi" w:cs="Times New Roman"/>
          <w:color w:val="000000" w:themeColor="text1"/>
          <w:sz w:val="14"/>
        </w:rPr>
        <w:t xml:space="preserve"> y Adorno; Eugene Lunn, EDITORIAL DE LA UNIVERSIDAD DE CALIFORNIA, Berkeley · Los Ángeles · Londres</w:t>
      </w:r>
      <w:r w:rsidR="00BA78FA">
        <w:rPr>
          <w:rFonts w:asciiTheme="majorHAnsi" w:eastAsia="Times New Roman" w:hAnsiTheme="majorHAnsi" w:cs="Times New Roman"/>
          <w:color w:val="000000" w:themeColor="text1"/>
          <w:sz w:val="14"/>
        </w:rPr>
        <w:t xml:space="preserve"> </w:t>
      </w:r>
    </w:p>
    <w:p w14:paraId="15BB0C1C" w14:textId="6639C925" w:rsidR="00BA78FA" w:rsidRDefault="00BA78FA" w:rsidP="009C604F">
      <w:pPr>
        <w:tabs>
          <w:tab w:val="center" w:pos="1236"/>
        </w:tabs>
        <w:spacing w:after="406"/>
        <w:rPr>
          <w:rFonts w:asciiTheme="majorHAnsi" w:eastAsia="Times New Roman" w:hAnsiTheme="majorHAnsi" w:cs="Times New Roman"/>
          <w:color w:val="000000" w:themeColor="text1"/>
          <w:sz w:val="14"/>
        </w:rPr>
      </w:pPr>
      <w:r w:rsidRPr="00BA78FA">
        <w:rPr>
          <w:rFonts w:asciiTheme="majorHAnsi" w:eastAsia="Times New Roman" w:hAnsiTheme="majorHAnsi" w:cs="Times New Roman"/>
          <w:b/>
          <w:bCs/>
          <w:color w:val="000000" w:themeColor="text1"/>
          <w:sz w:val="14"/>
          <w:u w:val="single"/>
        </w:rPr>
        <w:t>ATENCIÓN:</w:t>
      </w:r>
      <w:r>
        <w:rPr>
          <w:rFonts w:asciiTheme="majorHAnsi" w:eastAsia="Times New Roman" w:hAnsiTheme="majorHAnsi" w:cs="Times New Roman"/>
          <w:color w:val="000000" w:themeColor="text1"/>
          <w:sz w:val="14"/>
        </w:rPr>
        <w:t xml:space="preserve"> ESTA VERSIÓN FUE TRADUCIDA POR UNA IA DESDE EL ORIGINAL EN INGLÉS, SE INTENTÓ CORREGIR LO MÁS POSIBLE PERO PUEDE QUE TODAVÍA HAYA ERRORES. HAY OTRA VERSIÓN DEL CAPÍTULO EN PDF ENTRE LOS MATERIALES DEL TALLER </w:t>
      </w:r>
    </w:p>
    <w:p w14:paraId="3CE8C5A7" w14:textId="77777777" w:rsidR="003F249F" w:rsidRDefault="003F249F">
      <w:pPr>
        <w:spacing w:after="0" w:line="360" w:lineRule="auto"/>
        <w:ind w:firstLine="709"/>
        <w:rPr>
          <w:rFonts w:asciiTheme="majorHAnsi" w:eastAsia="Times New Roman" w:hAnsiTheme="majorHAnsi" w:cs="Times New Roman"/>
          <w:color w:val="000000" w:themeColor="text1"/>
          <w:sz w:val="14"/>
        </w:rPr>
      </w:pPr>
      <w:r>
        <w:rPr>
          <w:rFonts w:asciiTheme="majorHAnsi" w:eastAsia="Times New Roman" w:hAnsiTheme="majorHAnsi" w:cs="Times New Roman"/>
          <w:color w:val="000000" w:themeColor="text1"/>
          <w:sz w:val="14"/>
        </w:rPr>
        <w:br w:type="page"/>
      </w:r>
    </w:p>
    <w:p w14:paraId="51FDA082" w14:textId="22AED78A" w:rsidR="009C604F" w:rsidRPr="0033233E" w:rsidRDefault="009C604F" w:rsidP="009C604F">
      <w:pPr>
        <w:tabs>
          <w:tab w:val="center" w:pos="1236"/>
        </w:tabs>
        <w:spacing w:after="406"/>
        <w:rPr>
          <w:rFonts w:asciiTheme="majorHAnsi" w:hAnsiTheme="majorHAnsi"/>
          <w:color w:val="000000" w:themeColor="text1"/>
        </w:rPr>
      </w:pPr>
      <w:r w:rsidRPr="0033233E">
        <w:rPr>
          <w:rFonts w:asciiTheme="majorHAnsi" w:eastAsia="Times New Roman" w:hAnsiTheme="majorHAnsi" w:cs="Times New Roman"/>
          <w:color w:val="000000" w:themeColor="text1"/>
          <w:sz w:val="14"/>
        </w:rPr>
        <w:lastRenderedPageBreak/>
        <w:t xml:space="preserve">CAPÍTULO </w:t>
      </w:r>
      <w:r w:rsidRPr="0033233E">
        <w:rPr>
          <w:rFonts w:asciiTheme="majorHAnsi" w:eastAsia="Times New Roman" w:hAnsiTheme="majorHAnsi" w:cs="Times New Roman"/>
          <w:color w:val="000000" w:themeColor="text1"/>
          <w:sz w:val="14"/>
        </w:rPr>
        <w:tab/>
        <w:t xml:space="preserve">UNO </w:t>
      </w:r>
    </w:p>
    <w:p w14:paraId="0A038CBF" w14:textId="77777777" w:rsidR="009C604F" w:rsidRPr="0033233E" w:rsidRDefault="009C604F" w:rsidP="009C604F">
      <w:pPr>
        <w:pStyle w:val="Heading1"/>
        <w:ind w:left="-5"/>
        <w:rPr>
          <w:color w:val="000000" w:themeColor="text1"/>
        </w:rPr>
      </w:pPr>
      <w:r w:rsidRPr="0033233E">
        <w:rPr>
          <w:color w:val="000000" w:themeColor="text1"/>
        </w:rPr>
        <w:t xml:space="preserve">Arte y sociedad en el pensamiento de Karl Marx </w:t>
      </w:r>
    </w:p>
    <w:p w14:paraId="0B92B9AD" w14:textId="6CC0172E" w:rsidR="009C604F" w:rsidRPr="0033233E" w:rsidRDefault="009C604F" w:rsidP="009C604F">
      <w:pPr>
        <w:spacing w:after="7" w:line="295" w:lineRule="auto"/>
        <w:ind w:left="17" w:right="13" w:hanging="6"/>
        <w:jc w:val="both"/>
        <w:rPr>
          <w:rFonts w:asciiTheme="majorHAnsi" w:hAnsiTheme="majorHAnsi"/>
          <w:color w:val="000000" w:themeColor="text1"/>
        </w:rPr>
      </w:pPr>
      <w:r w:rsidRPr="007E2B33">
        <w:rPr>
          <w:rFonts w:asciiTheme="majorHAnsi" w:eastAsia="Times New Roman" w:hAnsiTheme="majorHAnsi" w:cs="Times New Roman"/>
          <w:color w:val="000000" w:themeColor="text1"/>
          <w:sz w:val="17"/>
        </w:rPr>
        <w:t>Al mismo tiempo que enfatizaba la importancia central del proceso de trabajo, Marx veía la realidad como un campo relacional que comprendía la totalidad de la experiencia humana. De ahí que sea necesario entender su interés por el arte, la literatura y la cultura como elementos dinámicos que interactúan con el resto de su obra.</w:t>
      </w:r>
      <w:r w:rsidRPr="0033233E">
        <w:rPr>
          <w:rFonts w:asciiTheme="majorHAnsi" w:eastAsia="Times New Roman" w:hAnsiTheme="majorHAnsi" w:cs="Times New Roman"/>
          <w:color w:val="000000" w:themeColor="text1"/>
          <w:sz w:val="17"/>
        </w:rPr>
        <w:t xml:space="preserve"> En este capítulo trataré de describir no sólo las predilecciones literarias de Marx, lo que le gustaba y por qué, sino el "campo relacional" que veía entre el arte y otros aspectos de todo el proceso social. También sugeriré las implicaciones para el análisis estético y cultural de algunas de las principales direcciones de su pensamiento económico, social e histórico. Mis preocupaciones centrales serán la visión de Marx sobre: los fines del arte; la producción cultural y el trabajo humano; la alienación y el fetichismo de la mercancía bajo el capitalismo; el curso dialéctico del desarrollo histórico; el problema de la ideología; y la cuestión del realismo literario. El capítulo concluirá con un breve análisis de la relación de Marx con las principales corrientes cruzadas de la teoría social y cultural europea en los siglos XVIII y XIX. Sólo planteando las cuestiones de una manera tan amplia es posible evaluar la herencia marxista que iba a ser expuesta a la</w:t>
      </w:r>
      <w:r w:rsidR="00273EB1" w:rsidRPr="0033233E">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ate</w:t>
      </w:r>
      <w:r w:rsidR="00056B90">
        <w:rPr>
          <w:rFonts w:asciiTheme="majorHAnsi" w:eastAsia="Times New Roman" w:hAnsiTheme="majorHAnsi" w:cs="Times New Roman"/>
          <w:color w:val="000000" w:themeColor="text1"/>
          <w:sz w:val="17"/>
        </w:rPr>
        <w:t>nción</w:t>
      </w:r>
      <w:r w:rsidRPr="0033233E">
        <w:rPr>
          <w:rFonts w:asciiTheme="majorHAnsi" w:eastAsia="Times New Roman" w:hAnsiTheme="majorHAnsi" w:cs="Times New Roman"/>
          <w:color w:val="000000" w:themeColor="text1"/>
          <w:sz w:val="17"/>
        </w:rPr>
        <w:t xml:space="preserve"> y reelaborad</w:t>
      </w:r>
      <w:r w:rsidR="00111E1E">
        <w:rPr>
          <w:rFonts w:asciiTheme="majorHAnsi" w:eastAsia="Times New Roman" w:hAnsiTheme="majorHAnsi" w:cs="Times New Roman"/>
          <w:color w:val="000000" w:themeColor="text1"/>
          <w:sz w:val="17"/>
        </w:rPr>
        <w:t>a</w:t>
      </w:r>
      <w:r w:rsidRPr="0033233E">
        <w:rPr>
          <w:rFonts w:asciiTheme="majorHAnsi" w:eastAsia="Times New Roman" w:hAnsiTheme="majorHAnsi" w:cs="Times New Roman"/>
          <w:color w:val="000000" w:themeColor="text1"/>
          <w:sz w:val="17"/>
        </w:rPr>
        <w:t xml:space="preserve"> dentro de las condiciones del siglo XX, por Lukács, Brecht, </w:t>
      </w:r>
      <w:proofErr w:type="spellStart"/>
      <w:r w:rsidRPr="0033233E">
        <w:rPr>
          <w:rFonts w:asciiTheme="majorHAnsi" w:eastAsia="Times New Roman" w:hAnsiTheme="majorHAnsi" w:cs="Times New Roman"/>
          <w:color w:val="000000" w:themeColor="text1"/>
          <w:sz w:val="17"/>
        </w:rPr>
        <w:t>Benjamin</w:t>
      </w:r>
      <w:proofErr w:type="spellEnd"/>
      <w:r w:rsidRPr="0033233E">
        <w:rPr>
          <w:rFonts w:asciiTheme="majorHAnsi" w:eastAsia="Times New Roman" w:hAnsiTheme="majorHAnsi" w:cs="Times New Roman"/>
          <w:color w:val="000000" w:themeColor="text1"/>
          <w:sz w:val="17"/>
        </w:rPr>
        <w:t xml:space="preserve"> y Adorno. </w:t>
      </w:r>
    </w:p>
    <w:p w14:paraId="16E9CD02" w14:textId="196158FA" w:rsidR="009C604F" w:rsidRPr="0033233E" w:rsidRDefault="009C604F" w:rsidP="009C604F">
      <w:pPr>
        <w:spacing w:after="96" w:line="295" w:lineRule="auto"/>
        <w:ind w:left="11" w:right="13" w:firstLine="245"/>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highlight w:val="yellow"/>
        </w:rPr>
        <w:t>Marx nunca desarrolló una "estética" sistemática.</w:t>
      </w:r>
      <w:r w:rsidRPr="0033233E">
        <w:rPr>
          <w:rFonts w:asciiTheme="majorHAnsi" w:eastAsia="Times New Roman" w:hAnsiTheme="majorHAnsi" w:cs="Times New Roman"/>
          <w:color w:val="000000" w:themeColor="text1"/>
          <w:sz w:val="17"/>
        </w:rPr>
        <w:t xml:space="preserve"> Cualquier descripción de sus puntos de vista sobre el arte y la sociedad debe ser una reconstrucción de lo que son </w:t>
      </w:r>
      <w:r w:rsidRPr="00111E1E">
        <w:rPr>
          <w:rFonts w:asciiTheme="majorHAnsi" w:eastAsia="Times New Roman" w:hAnsiTheme="majorHAnsi" w:cs="Times New Roman"/>
          <w:color w:val="000000" w:themeColor="text1"/>
          <w:sz w:val="17"/>
          <w:highlight w:val="yellow"/>
        </w:rPr>
        <w:t>pasajes fragmentarios y dispersos cuyas implicaciones el propio Marx nunca llegó a elaborar completamente</w:t>
      </w:r>
      <w:r w:rsidRPr="0033233E">
        <w:rPr>
          <w:rFonts w:asciiTheme="majorHAnsi" w:eastAsia="Times New Roman" w:hAnsiTheme="majorHAnsi" w:cs="Times New Roman"/>
          <w:color w:val="000000" w:themeColor="text1"/>
          <w:sz w:val="17"/>
        </w:rPr>
        <w:t>. Afortunadamente, ahora tenemos una serie de intentos sofisticados de reunir los principales temas estéticos que Marx dejó</w:t>
      </w:r>
      <w:r w:rsidR="00111E1E">
        <w:rPr>
          <w:rFonts w:asciiTheme="majorHAnsi" w:eastAsia="Times New Roman" w:hAnsiTheme="majorHAnsi" w:cs="Times New Roman"/>
          <w:color w:val="000000" w:themeColor="text1"/>
          <w:sz w:val="17"/>
        </w:rPr>
        <w:t>,</w:t>
      </w:r>
      <w:r w:rsidRPr="0033233E">
        <w:rPr>
          <w:rFonts w:asciiTheme="majorHAnsi" w:eastAsia="Times New Roman" w:hAnsiTheme="majorHAnsi" w:cs="Times New Roman"/>
          <w:color w:val="000000" w:themeColor="text1"/>
          <w:sz w:val="17"/>
        </w:rPr>
        <w:t xml:space="preserve"> </w:t>
      </w:r>
    </w:p>
    <w:p w14:paraId="226A912E" w14:textId="77777777" w:rsidR="009C604F" w:rsidRPr="0033233E" w:rsidRDefault="009C604F" w:rsidP="009C604F">
      <w:pPr>
        <w:spacing w:after="0"/>
        <w:ind w:right="4"/>
        <w:jc w:val="right"/>
        <w:rPr>
          <w:rFonts w:asciiTheme="majorHAnsi" w:hAnsiTheme="majorHAnsi"/>
          <w:color w:val="000000" w:themeColor="text1"/>
        </w:rPr>
      </w:pPr>
      <w:r w:rsidRPr="0033233E">
        <w:rPr>
          <w:rFonts w:asciiTheme="majorHAnsi" w:eastAsia="Times New Roman" w:hAnsiTheme="majorHAnsi" w:cs="Times New Roman"/>
          <w:color w:val="000000" w:themeColor="text1"/>
          <w:sz w:val="16"/>
        </w:rPr>
        <w:t xml:space="preserve">[ 9 </w:t>
      </w:r>
    </w:p>
    <w:p w14:paraId="6D50682D"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1440" w:right="919" w:bottom="1440" w:left="918" w:header="720" w:footer="720" w:gutter="0"/>
          <w:cols w:space="720"/>
        </w:sectPr>
      </w:pPr>
    </w:p>
    <w:p w14:paraId="40B977B7" w14:textId="77777777" w:rsidR="009C604F" w:rsidRPr="0033233E" w:rsidRDefault="009C604F" w:rsidP="009C604F">
      <w:pPr>
        <w:tabs>
          <w:tab w:val="right" w:pos="5644"/>
        </w:tabs>
        <w:spacing w:after="338" w:line="268"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10 1 </w:t>
      </w:r>
      <w:r w:rsidRPr="0033233E">
        <w:rPr>
          <w:rFonts w:asciiTheme="majorHAnsi" w:eastAsia="Times New Roman" w:hAnsiTheme="majorHAnsi" w:cs="Times New Roman"/>
          <w:color w:val="000000" w:themeColor="text1"/>
          <w:sz w:val="16"/>
        </w:rPr>
        <w:tab/>
        <w:t xml:space="preserve">Tradiciones </w:t>
      </w:r>
    </w:p>
    <w:p w14:paraId="48AF9658" w14:textId="303F5A33" w:rsidR="00717503" w:rsidRPr="0033233E" w:rsidRDefault="009C604F" w:rsidP="00717503">
      <w:pPr>
        <w:spacing w:after="5" w:line="293" w:lineRule="auto"/>
        <w:ind w:left="14" w:right="55" w:firstLine="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sin embargo, fue la posibilidad misma de diferentes interpretaciones de los puntos de vista de Marx, el hecho de que sus líneas de investigación en el área de la actividad cultural pueden conducir en diferentes direcciones que él no sistematizó, lo que ayudó a estimular la rica diversidad de enfoques entre 1920 y 1950 que es el tema central de este libro. La diversidad de perspectivas era evidente, por ejemplo, en los diversos comentarios de Marx sobre l</w:t>
      </w:r>
      <w:r w:rsidR="00717503">
        <w:rPr>
          <w:rFonts w:asciiTheme="majorHAnsi" w:eastAsia="Times New Roman" w:hAnsiTheme="majorHAnsi" w:cs="Times New Roman"/>
          <w:color w:val="000000" w:themeColor="text1"/>
          <w:sz w:val="17"/>
        </w:rPr>
        <w:t xml:space="preserve">os </w:t>
      </w:r>
      <w:r w:rsidRPr="0033233E">
        <w:rPr>
          <w:rFonts w:asciiTheme="majorHAnsi" w:eastAsia="Times New Roman" w:hAnsiTheme="majorHAnsi" w:cs="Times New Roman"/>
          <w:color w:val="000000" w:themeColor="text1"/>
          <w:sz w:val="17"/>
        </w:rPr>
        <w:t xml:space="preserve">fines esenciales del arte, tema al que nos referiremos a continuación. </w:t>
      </w:r>
    </w:p>
    <w:p w14:paraId="6E626618" w14:textId="77777777" w:rsidR="009C604F" w:rsidRPr="0033233E" w:rsidRDefault="009C604F" w:rsidP="009C604F">
      <w:pPr>
        <w:tabs>
          <w:tab w:val="center" w:pos="2365"/>
          <w:tab w:val="center" w:pos="2801"/>
          <w:tab w:val="center" w:pos="3247"/>
        </w:tabs>
        <w:spacing w:after="154"/>
        <w:rPr>
          <w:rFonts w:asciiTheme="majorHAnsi" w:hAnsiTheme="majorHAnsi"/>
          <w:color w:val="000000" w:themeColor="text1"/>
        </w:rPr>
      </w:pPr>
      <w:r w:rsidRPr="0033233E">
        <w:rPr>
          <w:rFonts w:asciiTheme="majorHAnsi" w:hAnsiTheme="majorHAnsi"/>
          <w:color w:val="000000" w:themeColor="text1"/>
        </w:rPr>
        <w:tab/>
      </w:r>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4"/>
        </w:rPr>
        <w:tab/>
        <w:t xml:space="preserve">• </w:t>
      </w:r>
      <w:r w:rsidRPr="0033233E">
        <w:rPr>
          <w:rFonts w:asciiTheme="majorHAnsi" w:eastAsia="Times New Roman" w:hAnsiTheme="majorHAnsi" w:cs="Times New Roman"/>
          <w:color w:val="000000" w:themeColor="text1"/>
          <w:sz w:val="14"/>
        </w:rPr>
        <w:tab/>
        <w:t xml:space="preserve">• </w:t>
      </w:r>
    </w:p>
    <w:p w14:paraId="4FF3A007" w14:textId="13279C57" w:rsidR="009C604F" w:rsidRPr="0033233E" w:rsidRDefault="009C604F" w:rsidP="009C604F">
      <w:pPr>
        <w:spacing w:after="225" w:line="293" w:lineRule="auto"/>
        <w:ind w:left="14" w:right="55" w:firstLine="25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highlight w:val="yellow"/>
        </w:rPr>
        <w:t>El arte, como parte distinta del trabajo humano, no es una mera "copia" o "reflejo" de la llamada realidad externa, según Marx, sino su infusión con fines humanos</w:t>
      </w:r>
      <w:r w:rsidRPr="0033233E">
        <w:rPr>
          <w:rFonts w:asciiTheme="majorHAnsi" w:eastAsia="Times New Roman" w:hAnsiTheme="majorHAnsi" w:cs="Times New Roman"/>
          <w:color w:val="000000" w:themeColor="text1"/>
          <w:sz w:val="17"/>
        </w:rPr>
        <w:t xml:space="preserve">. En el manuscrito de </w:t>
      </w:r>
      <w:r w:rsidRPr="0033233E">
        <w:rPr>
          <w:rFonts w:asciiTheme="majorHAnsi" w:eastAsia="Times New Roman" w:hAnsiTheme="majorHAnsi" w:cs="Times New Roman"/>
          <w:color w:val="000000" w:themeColor="text1"/>
          <w:sz w:val="14"/>
        </w:rPr>
        <w:t>1844</w:t>
      </w:r>
      <w:r w:rsidRPr="0033233E">
        <w:rPr>
          <w:rFonts w:asciiTheme="majorHAnsi" w:eastAsia="Times New Roman" w:hAnsiTheme="majorHAnsi" w:cs="Times New Roman"/>
          <w:color w:val="000000" w:themeColor="text1"/>
          <w:sz w:val="19"/>
        </w:rPr>
        <w:t xml:space="preserve">, </w:t>
      </w:r>
      <w:r w:rsidR="002A68FD" w:rsidRPr="0033233E">
        <w:rPr>
          <w:rFonts w:asciiTheme="majorHAnsi" w:eastAsia="Times New Roman" w:hAnsiTheme="majorHAnsi" w:cs="Times New Roman"/>
          <w:color w:val="000000" w:themeColor="text1"/>
          <w:sz w:val="19"/>
        </w:rPr>
        <w:t xml:space="preserve">el </w:t>
      </w:r>
      <w:r w:rsidR="002A68FD" w:rsidRPr="0033233E">
        <w:rPr>
          <w:rFonts w:asciiTheme="majorHAnsi" w:eastAsia="Times New Roman" w:hAnsiTheme="majorHAnsi" w:cs="Times New Roman"/>
          <w:color w:val="000000" w:themeColor="text1"/>
          <w:sz w:val="17"/>
        </w:rPr>
        <w:t xml:space="preserve">joven </w:t>
      </w:r>
      <w:r w:rsidRPr="0033233E">
        <w:rPr>
          <w:rFonts w:asciiTheme="majorHAnsi" w:eastAsia="Times New Roman" w:hAnsiTheme="majorHAnsi" w:cs="Times New Roman"/>
          <w:color w:val="000000" w:themeColor="text1"/>
          <w:sz w:val="17"/>
        </w:rPr>
        <w:t xml:space="preserve">Marx distinguió a los seres humanos como seres naturales que hacen de su "actividad vital el objeto de </w:t>
      </w:r>
      <w:r w:rsidR="0033233E" w:rsidRPr="0033233E">
        <w:rPr>
          <w:rFonts w:asciiTheme="majorHAnsi" w:eastAsia="Times New Roman" w:hAnsiTheme="majorHAnsi" w:cs="Times New Roman"/>
          <w:color w:val="000000" w:themeColor="text1"/>
          <w:sz w:val="17"/>
        </w:rPr>
        <w:t>su</w:t>
      </w:r>
      <w:r w:rsidRPr="0033233E">
        <w:rPr>
          <w:rFonts w:asciiTheme="majorHAnsi" w:eastAsia="Times New Roman" w:hAnsiTheme="majorHAnsi" w:cs="Times New Roman"/>
          <w:color w:val="000000" w:themeColor="text1"/>
          <w:sz w:val="17"/>
        </w:rPr>
        <w:t xml:space="preserve"> conciencia". 2 </w:t>
      </w:r>
      <w:proofErr w:type="gramStart"/>
      <w:r w:rsidRPr="00391A5A">
        <w:rPr>
          <w:rFonts w:asciiTheme="majorHAnsi" w:eastAsia="Times New Roman" w:hAnsiTheme="majorHAnsi" w:cs="Times New Roman"/>
          <w:color w:val="000000" w:themeColor="text1"/>
          <w:sz w:val="17"/>
          <w:highlight w:val="yellow"/>
        </w:rPr>
        <w:t>En</w:t>
      </w:r>
      <w:proofErr w:type="gramEnd"/>
      <w:r w:rsidRPr="00391A5A">
        <w:rPr>
          <w:rFonts w:asciiTheme="majorHAnsi" w:eastAsia="Times New Roman" w:hAnsiTheme="majorHAnsi" w:cs="Times New Roman"/>
          <w:color w:val="000000" w:themeColor="text1"/>
          <w:sz w:val="17"/>
          <w:highlight w:val="yellow"/>
        </w:rPr>
        <w:t xml:space="preserve"> el proceso del trabajo, los seres humanos desarrollan tanto el mundo de la naturaleza como sus propias capacidades</w:t>
      </w:r>
      <w:r w:rsidRPr="0033233E">
        <w:rPr>
          <w:rFonts w:asciiTheme="majorHAnsi" w:eastAsia="Times New Roman" w:hAnsiTheme="majorHAnsi" w:cs="Times New Roman"/>
          <w:color w:val="000000" w:themeColor="text1"/>
          <w:sz w:val="17"/>
        </w:rPr>
        <w:t xml:space="preserve">. Aunque el marxismo a menudo ha degenerado en una visión estrechamente productivista e instrumental de los seres humanos (que son vistos, como en la Unión Soviética, simplemente como fabricantes de bienes materiales), y aunque Marx ha sido considerado responsable de facilitar esto, por lo general entendía el trabajo y la producción en </w:t>
      </w:r>
    </w:p>
    <w:p w14:paraId="23B57573" w14:textId="303500C2" w:rsidR="009C604F" w:rsidRPr="00A13B66" w:rsidRDefault="009C604F" w:rsidP="00A13B66">
      <w:pPr>
        <w:pStyle w:val="NoSpacing"/>
      </w:pPr>
      <w:r w:rsidRPr="00A13B66">
        <w:t xml:space="preserve">S.S. Prawer, Marx y la literatura mundial (Oxford, Inglaterra, 1976); Peter Demetz, Marx, Engels y los poetas (Chicago, 1967); Mijaíl Lifshitz, La filosofía del arte de Karl Marx (Londres, 1973); la particularmente incisiva y larga introducción de Stefan Morawski a Marx y Engels sobre la literatura y el arte, ed. Lee Baxandall y Stefan Morawski (St. Louis, 1973), pp. 3-47; Adolfo Sánchez Vázquez, Arte y sociedad: ensayos marxistas Estética (Nueva York, 1973); Henri Arvon, Estética marxista (Ithaca, N.Y., 1973); Ernst Fischer, La necesidad del arte: un enfoque marxista (Baltimore, 1963); Istvan Meszaros, La teoría de la alienación de Marx (Londres, 1970), cap. 7; Hans-Dietrich Sander, </w:t>
      </w:r>
      <w:proofErr w:type="spellStart"/>
      <w:r w:rsidRPr="00A13B66">
        <w:t>Marxistische</w:t>
      </w:r>
      <w:proofErr w:type="spellEnd"/>
      <w:r w:rsidRPr="00A13B66">
        <w:t xml:space="preserve"> </w:t>
      </w:r>
      <w:proofErr w:type="spellStart"/>
      <w:r w:rsidRPr="00A13B66">
        <w:t>ldeologie</w:t>
      </w:r>
      <w:proofErr w:type="spellEnd"/>
      <w:r w:rsidRPr="00A13B66">
        <w:t xml:space="preserve"> </w:t>
      </w:r>
      <w:proofErr w:type="spellStart"/>
      <w:r w:rsidRPr="00A13B66">
        <w:t>und</w:t>
      </w:r>
      <w:proofErr w:type="spellEnd"/>
      <w:r w:rsidRPr="00A13B66">
        <w:t xml:space="preserve"> </w:t>
      </w:r>
      <w:proofErr w:type="spellStart"/>
      <w:r w:rsidRPr="00A13B66">
        <w:t>allgemeine</w:t>
      </w:r>
      <w:proofErr w:type="spellEnd"/>
      <w:r w:rsidRPr="00A13B66">
        <w:t xml:space="preserve"> </w:t>
      </w:r>
      <w:proofErr w:type="spellStart"/>
      <w:r w:rsidRPr="00A13B66">
        <w:t>Kunsttheorie</w:t>
      </w:r>
      <w:proofErr w:type="spellEnd"/>
      <w:r w:rsidRPr="00A13B66">
        <w:t xml:space="preserve"> (</w:t>
      </w:r>
      <w:proofErr w:type="spellStart"/>
      <w:r w:rsidRPr="00A13B66">
        <w:t>Tiibingen</w:t>
      </w:r>
      <w:proofErr w:type="spellEnd"/>
      <w:r w:rsidRPr="00A13B66">
        <w:t xml:space="preserve">, 1970); Raymond Williams, Marxismo y literatura (Oxford, Inglaterra, 1977). </w:t>
      </w:r>
    </w:p>
    <w:p w14:paraId="036773A2" w14:textId="77777777" w:rsidR="009C604F" w:rsidRPr="00A13B66" w:rsidRDefault="009C604F" w:rsidP="00A13B66">
      <w:pPr>
        <w:pStyle w:val="NoSpacing"/>
        <w:rPr>
          <w:lang w:val="en-US"/>
        </w:rPr>
      </w:pPr>
      <w:r w:rsidRPr="00A13B66">
        <w:rPr>
          <w:lang w:val="en-US"/>
        </w:rPr>
        <w:t>The Marx-Engels Reader, ed. Robert C. Tucker (Nueva York, 1972), p. 62.</w:t>
      </w:r>
    </w:p>
    <w:p w14:paraId="32CBB078" w14:textId="4FB44D4E" w:rsidR="009C604F" w:rsidRPr="00A13B66" w:rsidRDefault="009C604F" w:rsidP="00A13B66">
      <w:pPr>
        <w:pStyle w:val="NoSpacing"/>
      </w:pPr>
      <w:r w:rsidRPr="00A13B66">
        <w:t xml:space="preserve">En el trabajo de la Escuela de Frankfurt en la década de 1930, especialmente el de Domo y Horkheimer, se desarrolló una crítica de "la centralidad ontológica del trabajo" en el pensamiento de Marx que se consideraba estrechamente instrumental y alentaba el desarrollo de las sociedades tecnocráticas. (Véase Martin Jay, La imaginación dialéctica: una historia de la Escuela de Frankfurt y el Instituto de Investigación Social [Boston, 1973], pp. 57-75 y 79.) La crítica ha sido ampliada por </w:t>
      </w:r>
      <w:proofErr w:type="spellStart"/>
      <w:r w:rsidRPr="00A13B66">
        <w:t>Jiirgen</w:t>
      </w:r>
      <w:proofErr w:type="spellEnd"/>
      <w:r w:rsidRPr="00A13B66">
        <w:t xml:space="preserve"> Habermas, quien en la década de 1960 era el "heredero aparente" de su trabajo. Habermas se ha centrado en la necesidad de modos alternativos de entender la autoconstitución humana, sobre todo la interacción simbólica y comunicativa a través del lenguaje que no está dirigida directamente al proceso productivo. </w:t>
      </w:r>
      <w:r w:rsidRPr="00A13B66">
        <w:rPr>
          <w:lang w:val="en-US"/>
        </w:rPr>
        <w:t>(</w:t>
      </w:r>
      <w:proofErr w:type="spellStart"/>
      <w:r w:rsidRPr="00A13B66">
        <w:rPr>
          <w:lang w:val="en-US"/>
        </w:rPr>
        <w:t>Véase</w:t>
      </w:r>
      <w:proofErr w:type="spellEnd"/>
      <w:r w:rsidRPr="00A13B66">
        <w:rPr>
          <w:lang w:val="en-US"/>
        </w:rPr>
        <w:t xml:space="preserve">, </w:t>
      </w:r>
      <w:proofErr w:type="spellStart"/>
      <w:r w:rsidRPr="00A13B66">
        <w:rPr>
          <w:lang w:val="en-US"/>
        </w:rPr>
        <w:t>por</w:t>
      </w:r>
      <w:proofErr w:type="spellEnd"/>
      <w:r w:rsidRPr="00A13B66">
        <w:rPr>
          <w:lang w:val="en-US"/>
        </w:rPr>
        <w:t xml:space="preserve"> </w:t>
      </w:r>
      <w:proofErr w:type="spellStart"/>
      <w:r w:rsidRPr="00A13B66">
        <w:rPr>
          <w:lang w:val="en-US"/>
        </w:rPr>
        <w:t>ejemplo</w:t>
      </w:r>
      <w:proofErr w:type="spellEnd"/>
      <w:r w:rsidRPr="00A13B66">
        <w:rPr>
          <w:lang w:val="en-US"/>
        </w:rPr>
        <w:t xml:space="preserve">, </w:t>
      </w:r>
      <w:proofErr w:type="spellStart"/>
      <w:r w:rsidRPr="00A13B66">
        <w:rPr>
          <w:lang w:val="en-US"/>
        </w:rPr>
        <w:t>Jiirgen</w:t>
      </w:r>
      <w:proofErr w:type="spellEnd"/>
      <w:r w:rsidRPr="00A13B66">
        <w:rPr>
          <w:lang w:val="en-US"/>
        </w:rPr>
        <w:t xml:space="preserve"> Habermas, Theory and Practice [Boston, 1973], </w:t>
      </w:r>
      <w:proofErr w:type="spellStart"/>
      <w:r w:rsidRPr="00A13B66">
        <w:rPr>
          <w:lang w:val="en-US"/>
        </w:rPr>
        <w:t>págs</w:t>
      </w:r>
      <w:proofErr w:type="spellEnd"/>
      <w:r w:rsidRPr="00A13B66">
        <w:rPr>
          <w:lang w:val="en-US"/>
        </w:rPr>
        <w:t xml:space="preserve">. 142-169; y Habermas, Knowledge and Human Interests [Boston, 1971], </w:t>
      </w:r>
      <w:proofErr w:type="spellStart"/>
      <w:r w:rsidRPr="00A13B66">
        <w:rPr>
          <w:lang w:val="en-US"/>
        </w:rPr>
        <w:t>págs</w:t>
      </w:r>
      <w:proofErr w:type="spellEnd"/>
      <w:r w:rsidRPr="00A13B66">
        <w:rPr>
          <w:lang w:val="en-US"/>
        </w:rPr>
        <w:t xml:space="preserve">. </w:t>
      </w:r>
      <w:r w:rsidRPr="00A13B66">
        <w:t xml:space="preserve">281-282.) La afirmación de que la visión de Marx sobre el trabajo y la producción excluye tales consideraciones, y es estrictamente instrumental y tecnocrática, es al menos discutible y ha sido contrarrestada por Paul Thomas en "The </w:t>
      </w:r>
      <w:proofErr w:type="spellStart"/>
      <w:r w:rsidRPr="00A13B66">
        <w:t>Language</w:t>
      </w:r>
      <w:proofErr w:type="spellEnd"/>
      <w:r w:rsidRPr="00A13B66">
        <w:t xml:space="preserve"> </w:t>
      </w:r>
      <w:proofErr w:type="spellStart"/>
      <w:r w:rsidRPr="00A13B66">
        <w:t>of</w:t>
      </w:r>
      <w:proofErr w:type="spellEnd"/>
      <w:r w:rsidRPr="00A13B66">
        <w:t xml:space="preserve"> Real Life: </w:t>
      </w:r>
      <w:proofErr w:type="spellStart"/>
      <w:r w:rsidRPr="00A13B66">
        <w:t>Jiirgen</w:t>
      </w:r>
      <w:proofErr w:type="spellEnd"/>
      <w:r w:rsidRPr="00A13B66">
        <w:t xml:space="preserve"> Habermas and </w:t>
      </w:r>
      <w:proofErr w:type="spellStart"/>
      <w:r w:rsidRPr="00A13B66">
        <w:t>the</w:t>
      </w:r>
      <w:proofErr w:type="spellEnd"/>
      <w:r w:rsidRPr="00A13B66">
        <w:t xml:space="preserve"> </w:t>
      </w:r>
      <w:proofErr w:type="spellStart"/>
      <w:r w:rsidRPr="00A13B66">
        <w:t>Distortion</w:t>
      </w:r>
      <w:proofErr w:type="spellEnd"/>
      <w:r w:rsidRPr="00A13B66">
        <w:t xml:space="preserve"> </w:t>
      </w:r>
      <w:proofErr w:type="spellStart"/>
      <w:r w:rsidRPr="00A13B66">
        <w:t>of</w:t>
      </w:r>
      <w:proofErr w:type="spellEnd"/>
      <w:r w:rsidRPr="00A13B66">
        <w:t xml:space="preserve"> Karl Marx", </w:t>
      </w:r>
      <w:proofErr w:type="spellStart"/>
      <w:r w:rsidRPr="00A13B66">
        <w:t>Discourse</w:t>
      </w:r>
      <w:proofErr w:type="spellEnd"/>
      <w:r w:rsidRPr="00A13B66">
        <w:t xml:space="preserve">: Berkeley </w:t>
      </w:r>
      <w:proofErr w:type="spellStart"/>
      <w:r w:rsidRPr="00A13B66">
        <w:t>Journal</w:t>
      </w:r>
      <w:proofErr w:type="spellEnd"/>
      <w:r w:rsidRPr="00A13B66">
        <w:t xml:space="preserve"> </w:t>
      </w:r>
      <w:proofErr w:type="spellStart"/>
      <w:r w:rsidRPr="00A13B66">
        <w:t>of</w:t>
      </w:r>
      <w:proofErr w:type="spellEnd"/>
      <w:r w:rsidRPr="00A13B66">
        <w:t xml:space="preserve"> </w:t>
      </w:r>
      <w:proofErr w:type="spellStart"/>
      <w:r w:rsidRPr="00A13B66">
        <w:t>Theoretical</w:t>
      </w:r>
      <w:proofErr w:type="spellEnd"/>
      <w:r w:rsidRPr="00A13B66">
        <w:t xml:space="preserve"> </w:t>
      </w:r>
      <w:proofErr w:type="spellStart"/>
      <w:r w:rsidRPr="00A13B66">
        <w:t>Studies</w:t>
      </w:r>
      <w:proofErr w:type="spellEnd"/>
      <w:r w:rsidRPr="00A13B66">
        <w:t xml:space="preserve"> in Media and Culture, 1 (otoño de 1979),  59-85. </w:t>
      </w:r>
    </w:p>
    <w:p w14:paraId="4B3DC249" w14:textId="77777777" w:rsidR="009C604F" w:rsidRPr="0033233E" w:rsidRDefault="009C604F" w:rsidP="009C604F">
      <w:pPr>
        <w:rPr>
          <w:rFonts w:asciiTheme="majorHAnsi" w:hAnsiTheme="majorHAnsi"/>
          <w:color w:val="000000" w:themeColor="text1"/>
        </w:rPr>
        <w:sectPr w:rsidR="009C604F" w:rsidRPr="0033233E" w:rsidSect="009C604F">
          <w:pgSz w:w="7268" w:h="11909"/>
          <w:pgMar w:top="1440" w:right="787" w:bottom="1440" w:left="837" w:header="720" w:footer="720" w:gutter="0"/>
          <w:cols w:space="720"/>
        </w:sectPr>
      </w:pPr>
    </w:p>
    <w:p w14:paraId="1B534A6E" w14:textId="77777777" w:rsidR="009C604F" w:rsidRPr="0033233E" w:rsidRDefault="009C604F" w:rsidP="009C604F">
      <w:pPr>
        <w:tabs>
          <w:tab w:val="right" w:pos="5630"/>
        </w:tabs>
        <w:spacing w:after="337" w:line="271"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Arte y sociedad en el pensamiento de Marx </w:t>
      </w:r>
      <w:r w:rsidRPr="0033233E">
        <w:rPr>
          <w:rFonts w:asciiTheme="majorHAnsi" w:eastAsia="Times New Roman" w:hAnsiTheme="majorHAnsi" w:cs="Times New Roman"/>
          <w:color w:val="000000" w:themeColor="text1"/>
          <w:sz w:val="16"/>
        </w:rPr>
        <w:tab/>
        <w:t xml:space="preserve">[ 11 </w:t>
      </w:r>
    </w:p>
    <w:p w14:paraId="655B249E" w14:textId="2C726BFF" w:rsidR="009C604F" w:rsidRPr="0033233E" w:rsidRDefault="008918F7" w:rsidP="009C604F">
      <w:pPr>
        <w:spacing w:after="4" w:line="301" w:lineRule="auto"/>
        <w:ind w:left="12" w:right="10" w:firstLine="1"/>
        <w:jc w:val="both"/>
        <w:rPr>
          <w:rFonts w:asciiTheme="majorHAnsi" w:hAnsiTheme="majorHAnsi"/>
          <w:color w:val="000000" w:themeColor="text1"/>
        </w:rPr>
      </w:pPr>
      <w:r>
        <w:rPr>
          <w:rFonts w:asciiTheme="majorHAnsi" w:eastAsia="Times New Roman" w:hAnsiTheme="majorHAnsi" w:cs="Times New Roman"/>
          <w:color w:val="000000" w:themeColor="text1"/>
          <w:sz w:val="17"/>
        </w:rPr>
        <w:t>e</w:t>
      </w:r>
      <w:r w:rsidR="009C604F" w:rsidRPr="0033233E">
        <w:rPr>
          <w:rFonts w:asciiTheme="majorHAnsi" w:eastAsia="Times New Roman" w:hAnsiTheme="majorHAnsi" w:cs="Times New Roman"/>
          <w:color w:val="000000" w:themeColor="text1"/>
          <w:sz w:val="17"/>
        </w:rPr>
        <w:t xml:space="preserve">n términos más amplios: dentro de un entorno natural y social dado, los seres humanos "producen" ideas, conciencia, lenguaje y arte, así como bienes instrumentalmente necesarios. 4 </w:t>
      </w:r>
      <w:r w:rsidR="009C604F" w:rsidRPr="00F41F66">
        <w:rPr>
          <w:rFonts w:asciiTheme="majorHAnsi" w:eastAsia="Times New Roman" w:hAnsiTheme="majorHAnsi" w:cs="Times New Roman"/>
          <w:color w:val="000000" w:themeColor="text1"/>
          <w:sz w:val="17"/>
          <w:highlight w:val="yellow"/>
        </w:rPr>
        <w:t xml:space="preserve">La "actividad vital consciente" se caracteriza por lo que Marx, siguiendo a Hegel, llama la </w:t>
      </w:r>
      <w:r w:rsidR="009C604F" w:rsidRPr="00F41F66">
        <w:rPr>
          <w:rFonts w:asciiTheme="majorHAnsi" w:eastAsia="Times New Roman" w:hAnsiTheme="majorHAnsi" w:cs="Times New Roman"/>
          <w:color w:val="000000" w:themeColor="text1"/>
          <w:sz w:val="19"/>
          <w:highlight w:val="yellow"/>
        </w:rPr>
        <w:t xml:space="preserve">mediación </w:t>
      </w:r>
      <w:r w:rsidR="009C604F" w:rsidRPr="00F41F66">
        <w:rPr>
          <w:rFonts w:asciiTheme="majorHAnsi" w:eastAsia="Times New Roman" w:hAnsiTheme="majorHAnsi" w:cs="Times New Roman"/>
          <w:color w:val="000000" w:themeColor="text1"/>
          <w:sz w:val="17"/>
          <w:highlight w:val="yellow"/>
        </w:rPr>
        <w:t>del objeto por el sujeto y viceversa. "El trabajo es un proceso entre el hombre y la naturaleza", escribe en el primer volumen de</w:t>
      </w:r>
      <w:r w:rsidR="009C604F" w:rsidRPr="0033233E">
        <w:rPr>
          <w:rFonts w:asciiTheme="majorHAnsi" w:eastAsia="Times New Roman" w:hAnsiTheme="majorHAnsi" w:cs="Times New Roman"/>
          <w:color w:val="000000" w:themeColor="text1"/>
          <w:sz w:val="17"/>
        </w:rPr>
        <w:t xml:space="preserve"> </w:t>
      </w:r>
      <w:r w:rsidR="009C604F" w:rsidRPr="005B544D">
        <w:rPr>
          <w:rFonts w:asciiTheme="majorHAnsi" w:eastAsia="Times New Roman" w:hAnsiTheme="majorHAnsi" w:cs="Times New Roman"/>
          <w:color w:val="000000" w:themeColor="text1"/>
          <w:sz w:val="19"/>
          <w:highlight w:val="yellow"/>
        </w:rPr>
        <w:t xml:space="preserve">El Capital: </w:t>
      </w:r>
      <w:r w:rsidR="009C604F" w:rsidRPr="005B544D">
        <w:rPr>
          <w:rFonts w:asciiTheme="majorHAnsi" w:eastAsia="Times New Roman" w:hAnsiTheme="majorHAnsi" w:cs="Times New Roman"/>
          <w:color w:val="000000" w:themeColor="text1"/>
          <w:sz w:val="17"/>
          <w:highlight w:val="yellow"/>
        </w:rPr>
        <w:t xml:space="preserve">"En este proceso el hombre media, regula y controla su intercambio material con la naturaleza por medio de su propia actividad. Recurriendo a la naturaleza exterior a él, y cambiándola, cambia también su propia naturaleza. Se desarrollan los potenciales que duermen dentro de su naturaleza". </w:t>
      </w:r>
      <w:r w:rsidR="009C604F" w:rsidRPr="005B544D">
        <w:rPr>
          <w:rFonts w:asciiTheme="majorHAnsi" w:eastAsia="Times New Roman" w:hAnsiTheme="majorHAnsi" w:cs="Times New Roman"/>
          <w:color w:val="000000" w:themeColor="text1"/>
          <w:sz w:val="9"/>
          <w:highlight w:val="yellow"/>
        </w:rPr>
        <w:t>5</w:t>
      </w:r>
      <w:r w:rsidR="009C604F" w:rsidRPr="0033233E">
        <w:rPr>
          <w:rFonts w:asciiTheme="majorHAnsi" w:eastAsia="Times New Roman" w:hAnsiTheme="majorHAnsi" w:cs="Times New Roman"/>
          <w:color w:val="000000" w:themeColor="text1"/>
          <w:sz w:val="9"/>
        </w:rPr>
        <w:t xml:space="preserve"> </w:t>
      </w:r>
    </w:p>
    <w:p w14:paraId="0A8BD979" w14:textId="65261F4F" w:rsidR="009C604F" w:rsidRPr="0033233E" w:rsidRDefault="009C604F" w:rsidP="00370C47">
      <w:pPr>
        <w:spacing w:after="4" w:line="301" w:lineRule="auto"/>
        <w:ind w:left="12" w:right="10" w:firstLine="247"/>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Las observaciones de Marx sobre los orígenes del arte reflejaron las tradiciones del siglo XVIII de la estética humanista alemana, aunque dentro de un nuevo marco materialista. </w:t>
      </w:r>
      <w:r w:rsidRPr="00BC3578">
        <w:rPr>
          <w:rFonts w:asciiTheme="majorHAnsi" w:eastAsia="Times New Roman" w:hAnsiTheme="majorHAnsi" w:cs="Times New Roman"/>
          <w:color w:val="000000" w:themeColor="text1"/>
          <w:sz w:val="17"/>
          <w:highlight w:val="yellow"/>
        </w:rPr>
        <w:t xml:space="preserve">Mientras el arte se desarrollaba, especulaba, a partir </w:t>
      </w:r>
      <w:r w:rsidR="00BC3578" w:rsidRPr="00BC3578">
        <w:rPr>
          <w:rFonts w:asciiTheme="majorHAnsi" w:eastAsia="Times New Roman" w:hAnsiTheme="majorHAnsi" w:cs="Times New Roman"/>
          <w:color w:val="000000" w:themeColor="text1"/>
          <w:sz w:val="17"/>
          <w:highlight w:val="yellow"/>
        </w:rPr>
        <w:t>de</w:t>
      </w:r>
      <w:r w:rsidR="00BC2A73">
        <w:rPr>
          <w:rFonts w:asciiTheme="majorHAnsi" w:eastAsia="Times New Roman" w:hAnsiTheme="majorHAnsi" w:cs="Times New Roman"/>
          <w:color w:val="000000" w:themeColor="text1"/>
          <w:sz w:val="17"/>
          <w:highlight w:val="yellow"/>
        </w:rPr>
        <w:t xml:space="preserve"> </w:t>
      </w:r>
      <w:r w:rsidR="00BC3578" w:rsidRPr="00BC3578">
        <w:rPr>
          <w:rFonts w:asciiTheme="majorHAnsi" w:eastAsia="Times New Roman" w:hAnsiTheme="majorHAnsi" w:cs="Times New Roman"/>
          <w:color w:val="000000" w:themeColor="text1"/>
          <w:sz w:val="17"/>
          <w:highlight w:val="yellow"/>
        </w:rPr>
        <w:t>la producción</w:t>
      </w:r>
      <w:r w:rsidRPr="00BC3578">
        <w:rPr>
          <w:rFonts w:asciiTheme="majorHAnsi" w:eastAsia="Times New Roman" w:hAnsiTheme="majorHAnsi" w:cs="Times New Roman"/>
          <w:color w:val="000000" w:themeColor="text1"/>
          <w:sz w:val="17"/>
          <w:highlight w:val="yellow"/>
        </w:rPr>
        <w:t xml:space="preserve"> de </w:t>
      </w:r>
      <w:r w:rsidR="00BC3578" w:rsidRPr="00BC3578">
        <w:rPr>
          <w:rFonts w:asciiTheme="majorHAnsi" w:eastAsia="Times New Roman" w:hAnsiTheme="majorHAnsi" w:cs="Times New Roman"/>
          <w:color w:val="000000" w:themeColor="text1"/>
          <w:sz w:val="17"/>
          <w:highlight w:val="yellow"/>
        </w:rPr>
        <w:t xml:space="preserve">objetos útiles de </w:t>
      </w:r>
      <w:r w:rsidRPr="00BC3578">
        <w:rPr>
          <w:rFonts w:asciiTheme="majorHAnsi" w:eastAsia="Times New Roman" w:hAnsiTheme="majorHAnsi" w:cs="Times New Roman"/>
          <w:color w:val="000000" w:themeColor="text1"/>
          <w:sz w:val="17"/>
          <w:highlight w:val="yellow"/>
        </w:rPr>
        <w:t>los trabajadores primitivos, revela</w:t>
      </w:r>
      <w:r w:rsidR="00BC3578" w:rsidRPr="00BC3578">
        <w:rPr>
          <w:rFonts w:asciiTheme="majorHAnsi" w:eastAsia="Times New Roman" w:hAnsiTheme="majorHAnsi" w:cs="Times New Roman"/>
          <w:color w:val="000000" w:themeColor="text1"/>
          <w:sz w:val="17"/>
          <w:highlight w:val="yellow"/>
        </w:rPr>
        <w:t xml:space="preserve"> a su vez</w:t>
      </w:r>
      <w:r w:rsidRPr="00BC3578">
        <w:rPr>
          <w:rFonts w:asciiTheme="majorHAnsi" w:eastAsia="Times New Roman" w:hAnsiTheme="majorHAnsi" w:cs="Times New Roman"/>
          <w:color w:val="000000" w:themeColor="text1"/>
          <w:sz w:val="17"/>
          <w:highlight w:val="yellow"/>
        </w:rPr>
        <w:t xml:space="preserve"> las necesidades sensoriales humanas que van más allá de las necesidades físicas.</w:t>
      </w:r>
      <w:r w:rsidRPr="0033233E">
        <w:rPr>
          <w:rFonts w:asciiTheme="majorHAnsi" w:eastAsia="Times New Roman" w:hAnsiTheme="majorHAnsi" w:cs="Times New Roman"/>
          <w:color w:val="000000" w:themeColor="text1"/>
          <w:sz w:val="17"/>
        </w:rPr>
        <w:t xml:space="preserve"> Tanto para Engels como para Marx, el arte nunca perdió su conexión con la sofisticación técnica, las habilidades útiles sobre las que descansa la cultura humana. Sin embargo, el arte es más que </w:t>
      </w:r>
      <w:r w:rsidR="00370C47">
        <w:rPr>
          <w:rFonts w:asciiTheme="majorHAnsi" w:eastAsia="Times New Roman" w:hAnsiTheme="majorHAnsi" w:cs="Times New Roman"/>
          <w:color w:val="000000" w:themeColor="text1"/>
          <w:sz w:val="17"/>
        </w:rPr>
        <w:t xml:space="preserve">habilidad </w:t>
      </w:r>
      <w:r w:rsidRPr="0033233E">
        <w:rPr>
          <w:rFonts w:asciiTheme="majorHAnsi" w:eastAsia="Times New Roman" w:hAnsiTheme="majorHAnsi" w:cs="Times New Roman"/>
          <w:color w:val="000000" w:themeColor="text1"/>
          <w:sz w:val="17"/>
        </w:rPr>
        <w:t>técnic</w:t>
      </w:r>
      <w:r w:rsidR="00370C47">
        <w:rPr>
          <w:rFonts w:asciiTheme="majorHAnsi" w:eastAsia="Times New Roman" w:hAnsiTheme="majorHAnsi" w:cs="Times New Roman"/>
          <w:color w:val="000000" w:themeColor="text1"/>
          <w:sz w:val="17"/>
        </w:rPr>
        <w:t>a</w:t>
      </w:r>
      <w:r w:rsidRPr="0033233E">
        <w:rPr>
          <w:rFonts w:asciiTheme="majorHAnsi" w:eastAsia="Times New Roman" w:hAnsiTheme="majorHAnsi" w:cs="Times New Roman"/>
          <w:color w:val="000000" w:themeColor="text1"/>
          <w:sz w:val="17"/>
        </w:rPr>
        <w:t xml:space="preserve">, más que la reproducción de la realidad física externa que hace posible la construcción de, por ejemplo, refugios, herramientas, etc. </w:t>
      </w:r>
      <w:r w:rsidR="00370C47">
        <w:rPr>
          <w:rFonts w:asciiTheme="majorHAnsi" w:eastAsia="Times New Roman" w:hAnsiTheme="majorHAnsi" w:cs="Times New Roman"/>
          <w:color w:val="000000" w:themeColor="text1"/>
          <w:sz w:val="17"/>
        </w:rPr>
        <w:t xml:space="preserve">El concepto </w:t>
      </w:r>
      <w:r w:rsidRPr="0033233E">
        <w:rPr>
          <w:rFonts w:asciiTheme="majorHAnsi" w:eastAsia="Times New Roman" w:hAnsiTheme="majorHAnsi" w:cs="Times New Roman"/>
          <w:color w:val="000000" w:themeColor="text1"/>
          <w:sz w:val="17"/>
        </w:rPr>
        <w:t xml:space="preserve">de lo bello incluye, para Marx, un sentido clásico de la simetría, la proporción, el equilibrio y la armonía de una obra, atributos todos ellos que permiten la construcción de un todo coherente y atractivo que rivaliza con las formas de la realidad material. </w:t>
      </w:r>
      <w:r w:rsidRPr="0072244A">
        <w:rPr>
          <w:rFonts w:asciiTheme="majorHAnsi" w:eastAsia="Times New Roman" w:hAnsiTheme="majorHAnsi" w:cs="Times New Roman"/>
          <w:color w:val="000000" w:themeColor="text1"/>
          <w:sz w:val="17"/>
          <w:highlight w:val="yellow"/>
        </w:rPr>
        <w:t xml:space="preserve">El énfasis en tales estructuras formales del arte significa que para Marx -y en menor grado también para Engels- el arte sirve más que meramente fines miméticos o directamente utilitarios. Siempre hay en el arte un elemento de </w:t>
      </w:r>
      <w:proofErr w:type="spellStart"/>
      <w:r w:rsidRPr="0072244A">
        <w:rPr>
          <w:rFonts w:asciiTheme="majorHAnsi" w:eastAsia="Times New Roman" w:hAnsiTheme="majorHAnsi" w:cs="Times New Roman"/>
          <w:color w:val="000000" w:themeColor="text1"/>
          <w:sz w:val="17"/>
          <w:highlight w:val="yellow"/>
        </w:rPr>
        <w:t>autopropósito</w:t>
      </w:r>
      <w:proofErr w:type="spellEnd"/>
      <w:r w:rsidRPr="0072244A">
        <w:rPr>
          <w:rFonts w:asciiTheme="majorHAnsi" w:eastAsia="Times New Roman" w:hAnsiTheme="majorHAnsi" w:cs="Times New Roman"/>
          <w:color w:val="000000" w:themeColor="text1"/>
          <w:sz w:val="17"/>
          <w:highlight w:val="yellow"/>
        </w:rPr>
        <w:t xml:space="preserve"> en el que la creación de atractivo formal es un ejercicio de una capacidad humana para la actividad material lúdica 7 (cuya falta en el trabajo capitalista moderno es una medida primordial de su alienación).</w:t>
      </w:r>
      <w:r w:rsidRPr="0033233E">
        <w:rPr>
          <w:rFonts w:asciiTheme="majorHAnsi" w:eastAsia="Times New Roman" w:hAnsiTheme="majorHAnsi" w:cs="Times New Roman"/>
          <w:color w:val="000000" w:themeColor="text1"/>
          <w:sz w:val="17"/>
        </w:rPr>
        <w:t xml:space="preserve"> </w:t>
      </w:r>
    </w:p>
    <w:p w14:paraId="771F33EC" w14:textId="6365C879" w:rsidR="009C604F" w:rsidRPr="0033233E" w:rsidRDefault="009C604F" w:rsidP="0072244A">
      <w:pPr>
        <w:spacing w:after="4" w:line="301" w:lineRule="auto"/>
        <w:ind w:left="12" w:right="10" w:firstLine="238"/>
        <w:jc w:val="both"/>
        <w:rPr>
          <w:rFonts w:asciiTheme="majorHAnsi" w:hAnsiTheme="majorHAnsi"/>
          <w:color w:val="000000" w:themeColor="text1"/>
        </w:rPr>
      </w:pPr>
      <w:r w:rsidRPr="0072244A">
        <w:rPr>
          <w:rFonts w:asciiTheme="majorHAnsi" w:eastAsia="Times New Roman" w:hAnsiTheme="majorHAnsi" w:cs="Times New Roman"/>
          <w:color w:val="000000" w:themeColor="text1"/>
          <w:sz w:val="17"/>
          <w:highlight w:val="yellow"/>
        </w:rPr>
        <w:t xml:space="preserve">El atractivo del arte, para Marx, era para los ojos y los oídos, y no sólo para una inteligencia filosófica, ética o política, o un sentido abstracto de la forma. Más cerca aquí del "paganismo" clásico de Goethe y Schiller que de Hegel -que veía el arte como una forma imperfecta de conocimiento que debía ser superada por la filosofía-, Marx insistió en la importancia continua y duradera de la actividad </w:t>
      </w:r>
      <w:r w:rsidRPr="0072244A">
        <w:rPr>
          <w:rFonts w:asciiTheme="majorHAnsi" w:eastAsia="Times New Roman" w:hAnsiTheme="majorHAnsi" w:cs="Times New Roman"/>
          <w:color w:val="000000" w:themeColor="text1"/>
          <w:sz w:val="17"/>
          <w:highlight w:val="yellow"/>
        </w:rPr>
        <w:lastRenderedPageBreak/>
        <w:t xml:space="preserve">estética para la plena educación y emancipación de los sentidos humanos, una </w:t>
      </w:r>
      <w:proofErr w:type="spellStart"/>
      <w:r w:rsidRPr="0072244A">
        <w:rPr>
          <w:rFonts w:asciiTheme="majorHAnsi" w:eastAsia="Times New Roman" w:hAnsiTheme="majorHAnsi" w:cs="Times New Roman"/>
          <w:color w:val="000000" w:themeColor="text1"/>
          <w:sz w:val="19"/>
          <w:highlight w:val="yellow"/>
        </w:rPr>
        <w:t>Bildung</w:t>
      </w:r>
      <w:proofErr w:type="spellEnd"/>
      <w:r w:rsidRPr="0072244A">
        <w:rPr>
          <w:rFonts w:asciiTheme="majorHAnsi" w:eastAsia="Times New Roman" w:hAnsiTheme="majorHAnsi" w:cs="Times New Roman"/>
          <w:color w:val="000000" w:themeColor="text1"/>
          <w:sz w:val="19"/>
          <w:highlight w:val="yellow"/>
        </w:rPr>
        <w:t xml:space="preserve"> </w:t>
      </w:r>
      <w:r w:rsidRPr="0072244A">
        <w:rPr>
          <w:rFonts w:asciiTheme="majorHAnsi" w:eastAsia="Times New Roman" w:hAnsiTheme="majorHAnsi" w:cs="Times New Roman"/>
          <w:color w:val="000000" w:themeColor="text1"/>
          <w:sz w:val="17"/>
          <w:highlight w:val="yellow"/>
        </w:rPr>
        <w:t>hecha aún más necesaria por la degradación capitalista de los deseos humanos a la de "poseer" o</w:t>
      </w:r>
      <w:r w:rsidRPr="0033233E">
        <w:rPr>
          <w:rFonts w:asciiTheme="majorHAnsi" w:eastAsia="Times New Roman" w:hAnsiTheme="majorHAnsi" w:cs="Times New Roman"/>
          <w:color w:val="000000" w:themeColor="text1"/>
          <w:sz w:val="17"/>
        </w:rPr>
        <w:t xml:space="preserve"> </w:t>
      </w:r>
    </w:p>
    <w:p w14:paraId="0317EF48" w14:textId="77777777" w:rsidR="009C604F" w:rsidRPr="0033233E" w:rsidRDefault="009C604F" w:rsidP="009C604F">
      <w:pPr>
        <w:numPr>
          <w:ilvl w:val="0"/>
          <w:numId w:val="2"/>
        </w:numPr>
        <w:spacing w:after="4" w:line="251" w:lineRule="auto"/>
        <w:ind w:left="471" w:right="6" w:hanging="20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Thomas, "Lenguaje de la vida real", pp. 71-72.</w:t>
      </w:r>
    </w:p>
    <w:p w14:paraId="48434B16" w14:textId="77777777" w:rsidR="009C604F" w:rsidRPr="0033233E" w:rsidRDefault="009C604F" w:rsidP="009C604F">
      <w:pPr>
        <w:numPr>
          <w:ilvl w:val="0"/>
          <w:numId w:val="2"/>
        </w:numPr>
        <w:spacing w:after="5" w:line="248" w:lineRule="auto"/>
        <w:ind w:left="471" w:right="6" w:hanging="203"/>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Marx y Engels sobre la literatura y el arte, </w:t>
      </w:r>
      <w:r w:rsidRPr="0033233E">
        <w:rPr>
          <w:rFonts w:asciiTheme="majorHAnsi" w:eastAsia="Times New Roman" w:hAnsiTheme="majorHAnsi" w:cs="Times New Roman"/>
          <w:color w:val="000000" w:themeColor="text1"/>
          <w:sz w:val="14"/>
        </w:rPr>
        <w:t>p. 53.</w:t>
      </w:r>
    </w:p>
    <w:p w14:paraId="58A47218" w14:textId="77777777" w:rsidR="009C604F" w:rsidRPr="0033233E" w:rsidRDefault="009C604F" w:rsidP="009C604F">
      <w:pPr>
        <w:numPr>
          <w:ilvl w:val="0"/>
          <w:numId w:val="2"/>
        </w:numPr>
        <w:spacing w:after="10" w:line="248" w:lineRule="auto"/>
        <w:ind w:left="471" w:right="6" w:hanging="203"/>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p. 51. </w:t>
      </w:r>
      <w:r w:rsidRPr="0033233E">
        <w:rPr>
          <w:rFonts w:asciiTheme="majorHAnsi" w:eastAsia="Times New Roman" w:hAnsiTheme="majorHAnsi" w:cs="Times New Roman"/>
          <w:color w:val="000000" w:themeColor="text1"/>
          <w:sz w:val="14"/>
        </w:rPr>
        <w:tab/>
        <w:t xml:space="preserve">7. </w:t>
      </w: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pp. 15-16.</w:t>
      </w:r>
      <w:r w:rsidRPr="0033233E">
        <w:rPr>
          <w:rFonts w:asciiTheme="majorHAnsi" w:eastAsia="Times New Roman" w:hAnsiTheme="majorHAnsi" w:cs="Times New Roman"/>
          <w:color w:val="000000" w:themeColor="text1"/>
          <w:sz w:val="14"/>
        </w:rPr>
        <w:tab/>
        <w:t>8. Prawer, p. 207.</w:t>
      </w:r>
    </w:p>
    <w:p w14:paraId="37B9F12A"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1440" w:right="917" w:bottom="1440" w:left="924" w:header="720" w:footer="720" w:gutter="0"/>
          <w:cols w:space="720"/>
        </w:sectPr>
      </w:pPr>
    </w:p>
    <w:p w14:paraId="7365A80E" w14:textId="77777777" w:rsidR="009C604F" w:rsidRPr="0033233E" w:rsidRDefault="009C604F" w:rsidP="009C604F">
      <w:pPr>
        <w:tabs>
          <w:tab w:val="right" w:pos="5589"/>
        </w:tabs>
        <w:spacing w:after="335" w:line="268"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12 ] </w:t>
      </w:r>
      <w:r w:rsidRPr="0033233E">
        <w:rPr>
          <w:rFonts w:asciiTheme="majorHAnsi" w:eastAsia="Times New Roman" w:hAnsiTheme="majorHAnsi" w:cs="Times New Roman"/>
          <w:color w:val="000000" w:themeColor="text1"/>
          <w:sz w:val="16"/>
        </w:rPr>
        <w:tab/>
        <w:t xml:space="preserve">Tradiciones </w:t>
      </w:r>
    </w:p>
    <w:p w14:paraId="1DED0C16" w14:textId="3B888D76" w:rsidR="009C604F" w:rsidRPr="0033233E" w:rsidRDefault="009C604F" w:rsidP="009C604F">
      <w:pPr>
        <w:spacing w:after="5" w:line="293" w:lineRule="auto"/>
        <w:ind w:left="14" w:right="55" w:firstLine="1"/>
        <w:jc w:val="both"/>
        <w:rPr>
          <w:rFonts w:asciiTheme="majorHAnsi" w:hAnsiTheme="majorHAnsi"/>
          <w:color w:val="000000" w:themeColor="text1"/>
        </w:rPr>
      </w:pPr>
      <w:r w:rsidRPr="0072244A">
        <w:rPr>
          <w:rFonts w:asciiTheme="majorHAnsi" w:eastAsia="Times New Roman" w:hAnsiTheme="majorHAnsi" w:cs="Times New Roman"/>
          <w:color w:val="000000" w:themeColor="text1"/>
          <w:sz w:val="17"/>
          <w:highlight w:val="yellow"/>
        </w:rPr>
        <w:t>"Tener. " 9</w:t>
      </w:r>
      <w:r w:rsidRPr="0033233E">
        <w:rPr>
          <w:rFonts w:asciiTheme="majorHAnsi" w:eastAsia="Times New Roman" w:hAnsiTheme="majorHAnsi" w:cs="Times New Roman"/>
          <w:color w:val="000000" w:themeColor="text1"/>
          <w:sz w:val="17"/>
        </w:rPr>
        <w:t xml:space="preserve"> Esto apunta a una de las cuestiones principales, además, en las que Marx iba a romper con el enfoque de Hegel de la realidad contemporánea: la subordinación del arte al pensamiento conceptual era parte del descuido idealista de la realidad material de la privación sensual y la infelicidad de la clase trabajadora.</w:t>
      </w:r>
    </w:p>
    <w:p w14:paraId="29F56A28" w14:textId="30EDEBD1" w:rsidR="009C604F" w:rsidRPr="0033233E" w:rsidRDefault="009C604F" w:rsidP="009C604F">
      <w:pPr>
        <w:spacing w:after="5" w:line="294" w:lineRule="auto"/>
        <w:ind w:left="14" w:right="59" w:firstLine="248"/>
        <w:jc w:val="both"/>
        <w:rPr>
          <w:rFonts w:asciiTheme="majorHAnsi" w:hAnsiTheme="majorHAnsi"/>
          <w:color w:val="000000" w:themeColor="text1"/>
        </w:rPr>
      </w:pPr>
      <w:r w:rsidRPr="00DB5159">
        <w:rPr>
          <w:rFonts w:asciiTheme="majorHAnsi" w:eastAsia="Times New Roman" w:hAnsiTheme="majorHAnsi" w:cs="Times New Roman"/>
          <w:color w:val="000000" w:themeColor="text1"/>
          <w:sz w:val="17"/>
          <w:highlight w:val="yellow"/>
        </w:rPr>
        <w:t>Si el arte es parte del trabajo productivo, al mismo tiempo que incluye el goce formal y sensual, también se convierte en el curso de la evolución humana en una forma de contemplación, de consumo</w:t>
      </w:r>
      <w:r w:rsidRPr="0033233E">
        <w:rPr>
          <w:rFonts w:asciiTheme="majorHAnsi" w:eastAsia="Times New Roman" w:hAnsiTheme="majorHAnsi" w:cs="Times New Roman"/>
          <w:color w:val="000000" w:themeColor="text1"/>
          <w:sz w:val="17"/>
        </w:rPr>
        <w:t xml:space="preserve">. Como se muestra </w:t>
      </w:r>
      <w:r w:rsidRPr="00DB5159">
        <w:rPr>
          <w:rFonts w:asciiTheme="majorHAnsi" w:eastAsia="Times New Roman" w:hAnsiTheme="majorHAnsi" w:cs="Times New Roman"/>
          <w:color w:val="000000" w:themeColor="text1"/>
          <w:sz w:val="17"/>
          <w:highlight w:val="yellow"/>
        </w:rPr>
        <w:t xml:space="preserve">en </w:t>
      </w:r>
      <w:r w:rsidRPr="00DB5159">
        <w:rPr>
          <w:rFonts w:asciiTheme="majorHAnsi" w:eastAsia="Times New Roman" w:hAnsiTheme="majorHAnsi" w:cs="Times New Roman"/>
          <w:color w:val="000000" w:themeColor="text1"/>
          <w:sz w:val="19"/>
          <w:highlight w:val="yellow"/>
        </w:rPr>
        <w:t xml:space="preserve">Los </w:t>
      </w:r>
      <w:proofErr w:type="spellStart"/>
      <w:r w:rsidRPr="00DB5159">
        <w:rPr>
          <w:rFonts w:asciiTheme="majorHAnsi" w:eastAsia="Times New Roman" w:hAnsiTheme="majorHAnsi" w:cs="Times New Roman"/>
          <w:color w:val="000000" w:themeColor="text1"/>
          <w:sz w:val="19"/>
          <w:highlight w:val="yellow"/>
        </w:rPr>
        <w:t>Grundrisse</w:t>
      </w:r>
      <w:proofErr w:type="spellEnd"/>
      <w:r w:rsidRPr="0033233E">
        <w:rPr>
          <w:rFonts w:asciiTheme="majorHAnsi" w:eastAsia="Times New Roman" w:hAnsiTheme="majorHAnsi" w:cs="Times New Roman"/>
          <w:color w:val="000000" w:themeColor="text1"/>
          <w:sz w:val="19"/>
        </w:rPr>
        <w:t xml:space="preserve"> </w:t>
      </w:r>
      <w:r w:rsidRPr="0033233E">
        <w:rPr>
          <w:rFonts w:asciiTheme="majorHAnsi" w:eastAsia="Times New Roman" w:hAnsiTheme="majorHAnsi" w:cs="Times New Roman"/>
          <w:color w:val="000000" w:themeColor="text1"/>
          <w:sz w:val="17"/>
        </w:rPr>
        <w:t xml:space="preserve">(que no aparecieron en alemán hasta 1953), los esfuerzos pioneros en la década de 1930 de </w:t>
      </w:r>
      <w:proofErr w:type="spellStart"/>
      <w:r w:rsidRPr="0033233E">
        <w:rPr>
          <w:rFonts w:asciiTheme="majorHAnsi" w:eastAsia="Times New Roman" w:hAnsiTheme="majorHAnsi" w:cs="Times New Roman"/>
          <w:color w:val="000000" w:themeColor="text1"/>
          <w:sz w:val="17"/>
        </w:rPr>
        <w:t>Benjamin</w:t>
      </w:r>
      <w:proofErr w:type="spellEnd"/>
      <w:r w:rsidRPr="0033233E">
        <w:rPr>
          <w:rFonts w:asciiTheme="majorHAnsi" w:eastAsia="Times New Roman" w:hAnsiTheme="majorHAnsi" w:cs="Times New Roman"/>
          <w:color w:val="000000" w:themeColor="text1"/>
          <w:sz w:val="17"/>
        </w:rPr>
        <w:t xml:space="preserve"> y Adorno, así como de Brecht, para desarrollar una relación dialéctica entre el consumo cultural y la producción habían sido sugeridos por Marx. </w:t>
      </w:r>
      <w:r w:rsidRPr="00DB5159">
        <w:rPr>
          <w:rFonts w:asciiTheme="majorHAnsi" w:eastAsia="Times New Roman" w:hAnsiTheme="majorHAnsi" w:cs="Times New Roman"/>
          <w:color w:val="000000" w:themeColor="text1"/>
          <w:sz w:val="17"/>
          <w:highlight w:val="yellow"/>
        </w:rPr>
        <w:t>En lugar de ver el consumo como un hecho pasivo, inalterado por lo que se produce, Marx definió la transformación activa de la demanda por lo que se suministra estética y económicamente</w:t>
      </w:r>
      <w:r w:rsidRPr="0033233E">
        <w:rPr>
          <w:rFonts w:asciiTheme="majorHAnsi" w:eastAsia="Times New Roman" w:hAnsiTheme="majorHAnsi" w:cs="Times New Roman"/>
          <w:color w:val="000000" w:themeColor="text1"/>
          <w:sz w:val="17"/>
        </w:rPr>
        <w:t xml:space="preserve">: </w:t>
      </w:r>
      <w:r w:rsidRPr="00DB5159">
        <w:rPr>
          <w:rFonts w:asciiTheme="majorHAnsi" w:eastAsia="Times New Roman" w:hAnsiTheme="majorHAnsi" w:cs="Times New Roman"/>
          <w:color w:val="000000" w:themeColor="text1"/>
          <w:sz w:val="17"/>
          <w:highlight w:val="yellow"/>
        </w:rPr>
        <w:t>"¿No</w:t>
      </w:r>
      <w:r w:rsidR="0026636A">
        <w:rPr>
          <w:rFonts w:asciiTheme="majorHAnsi" w:eastAsia="Times New Roman" w:hAnsiTheme="majorHAnsi" w:cs="Times New Roman"/>
          <w:color w:val="000000" w:themeColor="text1"/>
          <w:sz w:val="17"/>
          <w:highlight w:val="yellow"/>
        </w:rPr>
        <w:t xml:space="preserve"> es cierto que, cuando el pianista produce</w:t>
      </w:r>
      <w:r w:rsidRPr="00DB5159">
        <w:rPr>
          <w:rFonts w:asciiTheme="majorHAnsi" w:eastAsia="Times New Roman" w:hAnsiTheme="majorHAnsi" w:cs="Times New Roman"/>
          <w:color w:val="000000" w:themeColor="text1"/>
          <w:sz w:val="17"/>
          <w:highlight w:val="yellow"/>
        </w:rPr>
        <w:t xml:space="preserve"> música</w:t>
      </w:r>
      <w:r w:rsidR="0026636A">
        <w:rPr>
          <w:rFonts w:asciiTheme="majorHAnsi" w:eastAsia="Times New Roman" w:hAnsiTheme="majorHAnsi" w:cs="Times New Roman"/>
          <w:color w:val="000000" w:themeColor="text1"/>
          <w:sz w:val="17"/>
          <w:highlight w:val="yellow"/>
        </w:rPr>
        <w:t xml:space="preserve">, </w:t>
      </w:r>
      <w:r w:rsidRPr="00DB5159">
        <w:rPr>
          <w:rFonts w:asciiTheme="majorHAnsi" w:eastAsia="Times New Roman" w:hAnsiTheme="majorHAnsi" w:cs="Times New Roman"/>
          <w:color w:val="000000" w:themeColor="text1"/>
          <w:sz w:val="17"/>
          <w:highlight w:val="yellow"/>
        </w:rPr>
        <w:t>satisface nuestro sentido tonal</w:t>
      </w:r>
      <w:r w:rsidR="006A5B7B">
        <w:rPr>
          <w:rFonts w:asciiTheme="majorHAnsi" w:eastAsia="Times New Roman" w:hAnsiTheme="majorHAnsi" w:cs="Times New Roman"/>
          <w:color w:val="000000" w:themeColor="text1"/>
          <w:sz w:val="17"/>
          <w:highlight w:val="yellow"/>
        </w:rPr>
        <w:t xml:space="preserve"> pero además</w:t>
      </w:r>
      <w:r w:rsidRPr="00DB5159">
        <w:rPr>
          <w:rFonts w:asciiTheme="majorHAnsi" w:eastAsia="Times New Roman" w:hAnsiTheme="majorHAnsi" w:cs="Times New Roman"/>
          <w:color w:val="000000" w:themeColor="text1"/>
          <w:sz w:val="17"/>
          <w:highlight w:val="yellow"/>
        </w:rPr>
        <w:t xml:space="preserve"> produce ese sentido en algunos aspectos? El pianista estimula la producción, ya sea haciéndonos individuos más activos y animados o... y </w:t>
      </w:r>
      <w:r w:rsidR="006A5B7B">
        <w:rPr>
          <w:rFonts w:asciiTheme="majorHAnsi" w:eastAsia="Times New Roman" w:hAnsiTheme="majorHAnsi" w:cs="Times New Roman"/>
          <w:color w:val="000000" w:themeColor="text1"/>
          <w:sz w:val="17"/>
          <w:highlight w:val="yellow"/>
        </w:rPr>
        <w:t>generando</w:t>
      </w:r>
      <w:r w:rsidRPr="00DB5159">
        <w:rPr>
          <w:rFonts w:asciiTheme="majorHAnsi" w:eastAsia="Times New Roman" w:hAnsiTheme="majorHAnsi" w:cs="Times New Roman"/>
          <w:color w:val="000000" w:themeColor="text1"/>
          <w:sz w:val="17"/>
          <w:highlight w:val="yellow"/>
        </w:rPr>
        <w:t xml:space="preserve"> una nueva necesidad</w:t>
      </w:r>
      <w:r w:rsidR="006A5B7B">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 xml:space="preserve">. . . 10 "La producción no sólo suministra un material para la necesidad, sino que también suple una necesidad para el material. . . . El consumo también interviene en la producción. [en parte porque] el consumo crea la necesidad de una nueva producción. 11 </w:t>
      </w:r>
      <w:r w:rsidRPr="005F1740">
        <w:rPr>
          <w:rFonts w:asciiTheme="majorHAnsi" w:eastAsia="Times New Roman" w:hAnsiTheme="majorHAnsi" w:cs="Times New Roman"/>
          <w:color w:val="000000" w:themeColor="text1"/>
          <w:sz w:val="19"/>
          <w:highlight w:val="yellow"/>
        </w:rPr>
        <w:t xml:space="preserve">Los </w:t>
      </w:r>
      <w:proofErr w:type="spellStart"/>
      <w:r w:rsidRPr="005F1740">
        <w:rPr>
          <w:rFonts w:asciiTheme="majorHAnsi" w:eastAsia="Times New Roman" w:hAnsiTheme="majorHAnsi" w:cs="Times New Roman"/>
          <w:color w:val="000000" w:themeColor="text1"/>
          <w:sz w:val="19"/>
          <w:highlight w:val="yellow"/>
        </w:rPr>
        <w:t>Grundrisse</w:t>
      </w:r>
      <w:proofErr w:type="spellEnd"/>
      <w:r w:rsidRPr="005F1740">
        <w:rPr>
          <w:rFonts w:asciiTheme="majorHAnsi" w:eastAsia="Times New Roman" w:hAnsiTheme="majorHAnsi" w:cs="Times New Roman"/>
          <w:color w:val="000000" w:themeColor="text1"/>
          <w:sz w:val="19"/>
          <w:highlight w:val="yellow"/>
        </w:rPr>
        <w:t xml:space="preserve"> anticipan </w:t>
      </w:r>
      <w:r w:rsidRPr="005F1740">
        <w:rPr>
          <w:rFonts w:asciiTheme="majorHAnsi" w:eastAsia="Times New Roman" w:hAnsiTheme="majorHAnsi" w:cs="Times New Roman"/>
          <w:color w:val="000000" w:themeColor="text1"/>
          <w:sz w:val="17"/>
          <w:highlight w:val="yellow"/>
        </w:rPr>
        <w:t xml:space="preserve">así tanto el énfasis </w:t>
      </w:r>
      <w:proofErr w:type="spellStart"/>
      <w:r w:rsidRPr="005F1740">
        <w:rPr>
          <w:rFonts w:asciiTheme="majorHAnsi" w:eastAsia="Times New Roman" w:hAnsiTheme="majorHAnsi" w:cs="Times New Roman"/>
          <w:color w:val="000000" w:themeColor="text1"/>
          <w:sz w:val="17"/>
          <w:highlight w:val="yellow"/>
        </w:rPr>
        <w:t>neomarxista</w:t>
      </w:r>
      <w:proofErr w:type="spellEnd"/>
      <w:r w:rsidRPr="005F1740">
        <w:rPr>
          <w:rFonts w:asciiTheme="majorHAnsi" w:eastAsia="Times New Roman" w:hAnsiTheme="majorHAnsi" w:cs="Times New Roman"/>
          <w:color w:val="000000" w:themeColor="text1"/>
          <w:sz w:val="17"/>
          <w:highlight w:val="yellow"/>
        </w:rPr>
        <w:t xml:space="preserve"> en la supuesta fabricación de "falsas necesidades" por una economía de consumo en constante expansión (la posibilidad negativa), como la esperanzada afirmación de Brecht de que el deseo de un buen arte moderno puede ser despertado por su producción</w:t>
      </w:r>
      <w:r w:rsidRPr="0033233E">
        <w:rPr>
          <w:rFonts w:asciiTheme="majorHAnsi" w:eastAsia="Times New Roman" w:hAnsiTheme="majorHAnsi" w:cs="Times New Roman"/>
          <w:color w:val="000000" w:themeColor="text1"/>
          <w:sz w:val="17"/>
        </w:rPr>
        <w:t>. Por otro lado, la propia conciencia de Marx del impacto de la recepción esperada en la creación cultural es sorprendentemente evidente en su único intento extendido de crítica literaria: su crítica de 1845 de la inmensamente popular novela de Eugene Sue</w:t>
      </w:r>
      <w:r w:rsidRPr="0033233E">
        <w:rPr>
          <w:rFonts w:asciiTheme="majorHAnsi" w:eastAsia="Times New Roman" w:hAnsiTheme="majorHAnsi" w:cs="Times New Roman"/>
          <w:color w:val="000000" w:themeColor="text1"/>
          <w:sz w:val="19"/>
        </w:rPr>
        <w:t xml:space="preserve">, Les </w:t>
      </w:r>
      <w:proofErr w:type="spellStart"/>
      <w:r w:rsidRPr="0033233E">
        <w:rPr>
          <w:rFonts w:asciiTheme="majorHAnsi" w:eastAsia="Times New Roman" w:hAnsiTheme="majorHAnsi" w:cs="Times New Roman"/>
          <w:color w:val="000000" w:themeColor="text1"/>
          <w:sz w:val="19"/>
        </w:rPr>
        <w:t>Mysteres</w:t>
      </w:r>
      <w:proofErr w:type="spellEnd"/>
      <w:r w:rsidRPr="0033233E">
        <w:rPr>
          <w:rFonts w:asciiTheme="majorHAnsi" w:eastAsia="Times New Roman" w:hAnsiTheme="majorHAnsi" w:cs="Times New Roman"/>
          <w:color w:val="000000" w:themeColor="text1"/>
          <w:sz w:val="19"/>
        </w:rPr>
        <w:t xml:space="preserve"> de Paris</w:t>
      </w:r>
      <w:r w:rsidRPr="0033233E">
        <w:rPr>
          <w:rFonts w:asciiTheme="majorHAnsi" w:eastAsia="Times New Roman" w:hAnsiTheme="majorHAnsi" w:cs="Times New Roman"/>
          <w:color w:val="000000" w:themeColor="text1"/>
          <w:sz w:val="17"/>
        </w:rPr>
        <w:t xml:space="preserve">, enfatiza la influencia sobre el autor de los supuestos éticos y políticos de su público burgués al que se dirige.12 </w:t>
      </w:r>
    </w:p>
    <w:p w14:paraId="46F642EB" w14:textId="77777777" w:rsidR="009C604F" w:rsidRPr="0033233E" w:rsidRDefault="009C604F" w:rsidP="009C604F">
      <w:pPr>
        <w:spacing w:after="116" w:line="293" w:lineRule="auto"/>
        <w:ind w:left="14" w:right="55" w:firstLine="24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Con todo el juego de sutilezas dialécticas en la discusión de Marx, no debería sorprendernos que pusiera el énfasis principal en el papel de la producción. Esto tiene sentido desde el punto de vista histórico: el capital del siglo XIX</w:t>
      </w:r>
    </w:p>
    <w:p w14:paraId="707208A9" w14:textId="77777777" w:rsidR="009C604F" w:rsidRPr="0033233E" w:rsidRDefault="009C604F" w:rsidP="009C604F">
      <w:pPr>
        <w:numPr>
          <w:ilvl w:val="0"/>
          <w:numId w:val="3"/>
        </w:numPr>
        <w:spacing w:after="4" w:line="251" w:lineRule="auto"/>
        <w:ind w:firstLine="243"/>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lastRenderedPageBreak/>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Marx y Engels sobre la literatura y el arte, </w:t>
      </w:r>
      <w:r w:rsidRPr="0033233E">
        <w:rPr>
          <w:rFonts w:asciiTheme="majorHAnsi" w:eastAsia="Times New Roman" w:hAnsiTheme="majorHAnsi" w:cs="Times New Roman"/>
          <w:color w:val="000000" w:themeColor="text1"/>
          <w:sz w:val="14"/>
        </w:rPr>
        <w:t xml:space="preserve">p. 69; "Manuscritos económicos y filosóficos de 1844", en </w:t>
      </w:r>
      <w:r w:rsidRPr="0033233E">
        <w:rPr>
          <w:rFonts w:asciiTheme="majorHAnsi" w:eastAsia="Times New Roman" w:hAnsiTheme="majorHAnsi" w:cs="Times New Roman"/>
          <w:color w:val="000000" w:themeColor="text1"/>
          <w:sz w:val="15"/>
        </w:rPr>
        <w:t xml:space="preserve">Marx-Engels Reader, </w:t>
      </w:r>
      <w:r w:rsidRPr="0033233E">
        <w:rPr>
          <w:rFonts w:asciiTheme="majorHAnsi" w:eastAsia="Times New Roman" w:hAnsiTheme="majorHAnsi" w:cs="Times New Roman"/>
          <w:color w:val="000000" w:themeColor="text1"/>
          <w:sz w:val="14"/>
        </w:rPr>
        <w:t xml:space="preserve">p. 73; véase también la excelente discusión en Meszaros, </w:t>
      </w:r>
      <w:proofErr w:type="spellStart"/>
      <w:r w:rsidRPr="0033233E">
        <w:rPr>
          <w:rFonts w:asciiTheme="majorHAnsi" w:eastAsia="Times New Roman" w:hAnsiTheme="majorHAnsi" w:cs="Times New Roman"/>
          <w:color w:val="000000" w:themeColor="text1"/>
          <w:sz w:val="15"/>
        </w:rPr>
        <w:t>Marx's</w:t>
      </w:r>
      <w:proofErr w:type="spellEnd"/>
      <w:r w:rsidRPr="0033233E">
        <w:rPr>
          <w:rFonts w:asciiTheme="majorHAnsi" w:eastAsia="Times New Roman" w:hAnsiTheme="majorHAnsi" w:cs="Times New Roman"/>
          <w:color w:val="000000" w:themeColor="text1"/>
          <w:sz w:val="15"/>
        </w:rPr>
        <w:t xml:space="preserve"> Theory </w:t>
      </w:r>
      <w:proofErr w:type="spellStart"/>
      <w:r w:rsidRPr="0033233E">
        <w:rPr>
          <w:rFonts w:asciiTheme="majorHAnsi" w:eastAsia="Times New Roman" w:hAnsiTheme="majorHAnsi" w:cs="Times New Roman"/>
          <w:color w:val="000000" w:themeColor="text1"/>
          <w:sz w:val="15"/>
        </w:rPr>
        <w:t>of</w:t>
      </w:r>
      <w:proofErr w:type="spellEnd"/>
      <w:r w:rsidRPr="0033233E">
        <w:rPr>
          <w:rFonts w:asciiTheme="majorHAnsi" w:eastAsia="Times New Roman" w:hAnsiTheme="majorHAnsi" w:cs="Times New Roman"/>
          <w:color w:val="000000" w:themeColor="text1"/>
          <w:sz w:val="15"/>
        </w:rPr>
        <w:t xml:space="preserve"> </w:t>
      </w:r>
      <w:proofErr w:type="spellStart"/>
      <w:r w:rsidRPr="0033233E">
        <w:rPr>
          <w:rFonts w:asciiTheme="majorHAnsi" w:eastAsia="Times New Roman" w:hAnsiTheme="majorHAnsi" w:cs="Times New Roman"/>
          <w:color w:val="000000" w:themeColor="text1"/>
          <w:sz w:val="15"/>
        </w:rPr>
        <w:t>Alienation</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 xml:space="preserve">pp. 200-204. </w:t>
      </w:r>
    </w:p>
    <w:p w14:paraId="61C32CAF" w14:textId="77777777" w:rsidR="009C604F" w:rsidRPr="0033233E" w:rsidRDefault="009C604F" w:rsidP="009C604F">
      <w:pPr>
        <w:numPr>
          <w:ilvl w:val="0"/>
          <w:numId w:val="3"/>
        </w:numPr>
        <w:spacing w:after="10" w:line="248" w:lineRule="auto"/>
        <w:ind w:firstLine="24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5"/>
        </w:rPr>
        <w:t xml:space="preserve">Los </w:t>
      </w:r>
      <w:proofErr w:type="spellStart"/>
      <w:r w:rsidRPr="0033233E">
        <w:rPr>
          <w:rFonts w:asciiTheme="majorHAnsi" w:eastAsia="Times New Roman" w:hAnsiTheme="majorHAnsi" w:cs="Times New Roman"/>
          <w:color w:val="000000" w:themeColor="text1"/>
          <w:sz w:val="15"/>
        </w:rPr>
        <w:t>Grundrisse</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 xml:space="preserve">ed. David McClellan (Nueva York, 1971), </w:t>
      </w:r>
      <w:r w:rsidRPr="0033233E">
        <w:rPr>
          <w:rFonts w:asciiTheme="majorHAnsi" w:eastAsia="Times New Roman" w:hAnsiTheme="majorHAnsi" w:cs="Times New Roman"/>
          <w:color w:val="000000" w:themeColor="text1"/>
          <w:sz w:val="14"/>
          <w:vertAlign w:val="subscript"/>
        </w:rPr>
        <w:t xml:space="preserve">p. </w:t>
      </w:r>
      <w:r w:rsidRPr="0033233E">
        <w:rPr>
          <w:rFonts w:asciiTheme="majorHAnsi" w:eastAsia="Times New Roman" w:hAnsiTheme="majorHAnsi" w:cs="Times New Roman"/>
          <w:color w:val="000000" w:themeColor="text1"/>
          <w:sz w:val="14"/>
        </w:rPr>
        <w:t xml:space="preserve">Artículo 94. </w:t>
      </w:r>
    </w:p>
    <w:p w14:paraId="179627FE" w14:textId="77777777" w:rsidR="009C604F" w:rsidRPr="0033233E" w:rsidRDefault="009C604F" w:rsidP="009C604F">
      <w:pPr>
        <w:numPr>
          <w:ilvl w:val="0"/>
          <w:numId w:val="3"/>
        </w:numPr>
        <w:spacing w:after="5" w:line="248" w:lineRule="auto"/>
        <w:ind w:firstLine="24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Karl Marx, </w:t>
      </w:r>
      <w:r w:rsidRPr="0033233E">
        <w:rPr>
          <w:rFonts w:asciiTheme="majorHAnsi" w:eastAsia="Times New Roman" w:hAnsiTheme="majorHAnsi" w:cs="Times New Roman"/>
          <w:color w:val="000000" w:themeColor="text1"/>
          <w:sz w:val="15"/>
        </w:rPr>
        <w:t xml:space="preserve">Los </w:t>
      </w:r>
      <w:proofErr w:type="spellStart"/>
      <w:r w:rsidRPr="0033233E">
        <w:rPr>
          <w:rFonts w:asciiTheme="majorHAnsi" w:eastAsia="Times New Roman" w:hAnsiTheme="majorHAnsi" w:cs="Times New Roman"/>
          <w:color w:val="000000" w:themeColor="text1"/>
          <w:sz w:val="15"/>
        </w:rPr>
        <w:t>Grundrisse</w:t>
      </w:r>
      <w:proofErr w:type="spellEnd"/>
      <w:r w:rsidRPr="0033233E">
        <w:rPr>
          <w:rFonts w:asciiTheme="majorHAnsi" w:eastAsia="Times New Roman" w:hAnsiTheme="majorHAnsi" w:cs="Times New Roman"/>
          <w:color w:val="000000" w:themeColor="text1"/>
          <w:sz w:val="15"/>
        </w:rPr>
        <w:t xml:space="preserve">: Fundamentos de la crítica de la economía política </w:t>
      </w:r>
      <w:r w:rsidRPr="0033233E">
        <w:rPr>
          <w:rFonts w:asciiTheme="majorHAnsi" w:eastAsia="Times New Roman" w:hAnsiTheme="majorHAnsi" w:cs="Times New Roman"/>
          <w:color w:val="000000" w:themeColor="text1"/>
          <w:sz w:val="14"/>
        </w:rPr>
        <w:t xml:space="preserve">(Nueva York, 1973), p. 91. Véase la discusión de </w:t>
      </w:r>
      <w:r w:rsidRPr="0033233E">
        <w:rPr>
          <w:rFonts w:asciiTheme="majorHAnsi" w:eastAsia="Times New Roman" w:hAnsiTheme="majorHAnsi" w:cs="Times New Roman"/>
          <w:color w:val="000000" w:themeColor="text1"/>
          <w:sz w:val="15"/>
        </w:rPr>
        <w:t xml:space="preserve">Los </w:t>
      </w:r>
      <w:proofErr w:type="spellStart"/>
      <w:r w:rsidRPr="0033233E">
        <w:rPr>
          <w:rFonts w:asciiTheme="majorHAnsi" w:eastAsia="Times New Roman" w:hAnsiTheme="majorHAnsi" w:cs="Times New Roman"/>
          <w:color w:val="000000" w:themeColor="text1"/>
          <w:sz w:val="15"/>
        </w:rPr>
        <w:t>Grundrisse</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 xml:space="preserve">en Ian Birchall, "The Total Marx and </w:t>
      </w:r>
      <w:proofErr w:type="spellStart"/>
      <w:r w:rsidRPr="0033233E">
        <w:rPr>
          <w:rFonts w:asciiTheme="majorHAnsi" w:eastAsia="Times New Roman" w:hAnsiTheme="majorHAnsi" w:cs="Times New Roman"/>
          <w:color w:val="000000" w:themeColor="text1"/>
          <w:sz w:val="14"/>
        </w:rPr>
        <w:t>the</w:t>
      </w:r>
      <w:proofErr w:type="spellEnd"/>
      <w:r w:rsidRPr="0033233E">
        <w:rPr>
          <w:rFonts w:asciiTheme="majorHAnsi" w:eastAsia="Times New Roman" w:hAnsiTheme="majorHAnsi" w:cs="Times New Roman"/>
          <w:color w:val="000000" w:themeColor="text1"/>
          <w:sz w:val="14"/>
        </w:rPr>
        <w:t xml:space="preserve"> </w:t>
      </w:r>
      <w:proofErr w:type="spellStart"/>
      <w:r w:rsidRPr="0033233E">
        <w:rPr>
          <w:rFonts w:asciiTheme="majorHAnsi" w:eastAsia="Times New Roman" w:hAnsiTheme="majorHAnsi" w:cs="Times New Roman"/>
          <w:color w:val="000000" w:themeColor="text1"/>
          <w:sz w:val="14"/>
        </w:rPr>
        <w:t>Marxist</w:t>
      </w:r>
      <w:proofErr w:type="spellEnd"/>
      <w:r w:rsidRPr="0033233E">
        <w:rPr>
          <w:rFonts w:asciiTheme="majorHAnsi" w:eastAsia="Times New Roman" w:hAnsiTheme="majorHAnsi" w:cs="Times New Roman"/>
          <w:color w:val="000000" w:themeColor="text1"/>
          <w:sz w:val="14"/>
        </w:rPr>
        <w:t xml:space="preserve"> Theory </w:t>
      </w:r>
      <w:proofErr w:type="spellStart"/>
      <w:r w:rsidRPr="0033233E">
        <w:rPr>
          <w:rFonts w:asciiTheme="majorHAnsi" w:eastAsia="Times New Roman" w:hAnsiTheme="majorHAnsi" w:cs="Times New Roman"/>
          <w:color w:val="000000" w:themeColor="text1"/>
          <w:sz w:val="14"/>
        </w:rPr>
        <w:t>of</w:t>
      </w:r>
      <w:proofErr w:type="spellEnd"/>
      <w:r w:rsidRPr="0033233E">
        <w:rPr>
          <w:rFonts w:asciiTheme="majorHAnsi" w:eastAsia="Times New Roman" w:hAnsiTheme="majorHAnsi" w:cs="Times New Roman"/>
          <w:color w:val="000000" w:themeColor="text1"/>
          <w:sz w:val="14"/>
        </w:rPr>
        <w:t xml:space="preserve"> </w:t>
      </w:r>
      <w:proofErr w:type="spellStart"/>
      <w:r w:rsidRPr="0033233E">
        <w:rPr>
          <w:rFonts w:asciiTheme="majorHAnsi" w:eastAsia="Times New Roman" w:hAnsiTheme="majorHAnsi" w:cs="Times New Roman"/>
          <w:color w:val="000000" w:themeColor="text1"/>
          <w:sz w:val="14"/>
        </w:rPr>
        <w:t>Literature</w:t>
      </w:r>
      <w:proofErr w:type="spellEnd"/>
      <w:r w:rsidRPr="0033233E">
        <w:rPr>
          <w:rFonts w:asciiTheme="majorHAnsi" w:eastAsia="Times New Roman" w:hAnsiTheme="majorHAnsi" w:cs="Times New Roman"/>
          <w:color w:val="000000" w:themeColor="text1"/>
          <w:sz w:val="14"/>
        </w:rPr>
        <w:t xml:space="preserve">", en </w:t>
      </w:r>
      <w:proofErr w:type="spellStart"/>
      <w:r w:rsidRPr="0033233E">
        <w:rPr>
          <w:rFonts w:asciiTheme="majorHAnsi" w:eastAsia="Times New Roman" w:hAnsiTheme="majorHAnsi" w:cs="Times New Roman"/>
          <w:color w:val="000000" w:themeColor="text1"/>
          <w:sz w:val="15"/>
        </w:rPr>
        <w:t>Situating</w:t>
      </w:r>
      <w:proofErr w:type="spellEnd"/>
      <w:r w:rsidRPr="0033233E">
        <w:rPr>
          <w:rFonts w:asciiTheme="majorHAnsi" w:eastAsia="Times New Roman" w:hAnsiTheme="majorHAnsi" w:cs="Times New Roman"/>
          <w:color w:val="000000" w:themeColor="text1"/>
          <w:sz w:val="15"/>
        </w:rPr>
        <w:t xml:space="preserve"> Marx, </w:t>
      </w:r>
      <w:r w:rsidRPr="0033233E">
        <w:rPr>
          <w:rFonts w:asciiTheme="majorHAnsi" w:eastAsia="Times New Roman" w:hAnsiTheme="majorHAnsi" w:cs="Times New Roman"/>
          <w:color w:val="000000" w:themeColor="text1"/>
          <w:sz w:val="14"/>
        </w:rPr>
        <w:t xml:space="preserve">ed. Paul Walton y Stuart Hall (Londres, 1972), pp. 131-132. </w:t>
      </w:r>
    </w:p>
    <w:p w14:paraId="7688FCC2" w14:textId="77777777" w:rsidR="009C604F" w:rsidRPr="0033233E" w:rsidRDefault="009C604F" w:rsidP="009C604F">
      <w:pPr>
        <w:numPr>
          <w:ilvl w:val="0"/>
          <w:numId w:val="3"/>
        </w:numPr>
        <w:spacing w:after="5" w:line="248" w:lineRule="auto"/>
        <w:ind w:firstLine="24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Prawer, </w:t>
      </w:r>
      <w:r w:rsidRPr="0033233E">
        <w:rPr>
          <w:rFonts w:asciiTheme="majorHAnsi" w:eastAsia="Times New Roman" w:hAnsiTheme="majorHAnsi" w:cs="Times New Roman"/>
          <w:color w:val="000000" w:themeColor="text1"/>
          <w:sz w:val="15"/>
        </w:rPr>
        <w:t xml:space="preserve">Marx y la literatura universal, </w:t>
      </w:r>
      <w:r w:rsidRPr="0033233E">
        <w:rPr>
          <w:rFonts w:asciiTheme="majorHAnsi" w:eastAsia="Times New Roman" w:hAnsiTheme="majorHAnsi" w:cs="Times New Roman"/>
          <w:color w:val="000000" w:themeColor="text1"/>
          <w:sz w:val="14"/>
        </w:rPr>
        <w:t xml:space="preserve">pp. 86 y 104. </w:t>
      </w:r>
    </w:p>
    <w:p w14:paraId="0055953E"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1440" w:right="949" w:bottom="1440" w:left="932" w:header="720" w:footer="720" w:gutter="0"/>
          <w:cols w:space="720"/>
        </w:sectPr>
      </w:pPr>
    </w:p>
    <w:p w14:paraId="6E4B1B40" w14:textId="77777777" w:rsidR="009C604F" w:rsidRPr="0033233E" w:rsidRDefault="009C604F" w:rsidP="009C604F">
      <w:pPr>
        <w:tabs>
          <w:tab w:val="right" w:pos="5625"/>
        </w:tabs>
        <w:spacing w:after="339" w:line="268"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Arte y sociedad en el pensamiento de Marx </w:t>
      </w:r>
      <w:r w:rsidRPr="0033233E">
        <w:rPr>
          <w:rFonts w:asciiTheme="majorHAnsi" w:eastAsia="Times New Roman" w:hAnsiTheme="majorHAnsi" w:cs="Times New Roman"/>
          <w:color w:val="000000" w:themeColor="text1"/>
          <w:sz w:val="16"/>
        </w:rPr>
        <w:tab/>
        <w:t xml:space="preserve">[ 13 </w:t>
      </w:r>
    </w:p>
    <w:p w14:paraId="7BF243B9" w14:textId="7B979370" w:rsidR="009C604F" w:rsidRPr="0033233E" w:rsidRDefault="009C604F" w:rsidP="005F1740">
      <w:pPr>
        <w:spacing w:after="5"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se desarrolló mucho más mediante la expansión de la fabricación de bienes para los que ya había demanda que, como es el caso hoy, mediante el estímulo de nuevas necesidades. Pero lo que es producido por la actividad manufacturera humana no tiene por qué ser meramente mercancías que disminuyen la vida de la manufactura. La producción ha desarrollado históricamente, y puede volver a desarrollarse a un nivel superior, nuestras necesidades estéticas y otras necesidades humanas en el acto mismo de satisfacerlas. En contra del materialismo contemplativo de Feuerbach, Marx instó a que "</w:t>
      </w:r>
      <w:r w:rsidR="005F1740" w:rsidRPr="005F1740">
        <w:rPr>
          <w:rFonts w:asciiTheme="majorHAnsi" w:eastAsia="Times New Roman" w:hAnsiTheme="majorHAnsi" w:cs="Times New Roman"/>
          <w:color w:val="000000" w:themeColor="text1"/>
          <w:sz w:val="17"/>
          <w:highlight w:val="yellow"/>
        </w:rPr>
        <w:t>concibamos</w:t>
      </w:r>
      <w:r w:rsidRPr="005F1740">
        <w:rPr>
          <w:rFonts w:asciiTheme="majorHAnsi" w:eastAsia="Times New Roman" w:hAnsiTheme="majorHAnsi" w:cs="Times New Roman"/>
          <w:color w:val="000000" w:themeColor="text1"/>
          <w:sz w:val="17"/>
          <w:highlight w:val="yellow"/>
        </w:rPr>
        <w:t xml:space="preserve"> la sensualidad como una actividad práctica, humana</w:t>
      </w:r>
      <w:r w:rsidRPr="0033233E">
        <w:rPr>
          <w:rFonts w:asciiTheme="majorHAnsi" w:eastAsia="Times New Roman" w:hAnsiTheme="majorHAnsi" w:cs="Times New Roman"/>
          <w:color w:val="000000" w:themeColor="text1"/>
          <w:sz w:val="17"/>
        </w:rPr>
        <w:t xml:space="preserve">". 13 </w:t>
      </w:r>
    </w:p>
    <w:p w14:paraId="6079E226" w14:textId="79E8C088" w:rsidR="009C604F" w:rsidRPr="0033233E" w:rsidRDefault="009C604F" w:rsidP="00B42F54">
      <w:pPr>
        <w:spacing w:after="4" w:line="294" w:lineRule="auto"/>
        <w:ind w:left="15" w:right="14" w:firstLine="237"/>
        <w:jc w:val="both"/>
        <w:rPr>
          <w:rFonts w:asciiTheme="majorHAnsi" w:hAnsiTheme="majorHAnsi"/>
          <w:color w:val="000000" w:themeColor="text1"/>
        </w:rPr>
      </w:pPr>
      <w:r w:rsidRPr="005F1740">
        <w:rPr>
          <w:rFonts w:asciiTheme="majorHAnsi" w:eastAsia="Times New Roman" w:hAnsiTheme="majorHAnsi" w:cs="Times New Roman"/>
          <w:color w:val="000000" w:themeColor="text1"/>
          <w:sz w:val="17"/>
          <w:highlight w:val="yellow"/>
        </w:rPr>
        <w:t xml:space="preserve">El arte </w:t>
      </w:r>
      <w:r w:rsidR="005F1740" w:rsidRPr="005F1740">
        <w:rPr>
          <w:rFonts w:asciiTheme="majorHAnsi" w:eastAsia="Times New Roman" w:hAnsiTheme="majorHAnsi" w:cs="Times New Roman"/>
          <w:color w:val="000000" w:themeColor="text1"/>
          <w:sz w:val="17"/>
          <w:highlight w:val="yellow"/>
        </w:rPr>
        <w:t>es</w:t>
      </w:r>
      <w:r w:rsidRPr="005F1740">
        <w:rPr>
          <w:rFonts w:asciiTheme="majorHAnsi" w:eastAsia="Times New Roman" w:hAnsiTheme="majorHAnsi" w:cs="Times New Roman"/>
          <w:color w:val="000000" w:themeColor="text1"/>
          <w:sz w:val="17"/>
          <w:highlight w:val="yellow"/>
        </w:rPr>
        <w:t xml:space="preserve"> de utilidad humana fundamental para Marx, aunque rechazó, como lo hicieron muchos escritores y artistas innovadores después de 1850</w:t>
      </w:r>
      <w:r w:rsidR="005F1740" w:rsidRPr="005F1740">
        <w:rPr>
          <w:rFonts w:asciiTheme="majorHAnsi" w:eastAsia="Times New Roman" w:hAnsiTheme="majorHAnsi" w:cs="Times New Roman"/>
          <w:color w:val="000000" w:themeColor="text1"/>
          <w:sz w:val="17"/>
          <w:highlight w:val="yellow"/>
        </w:rPr>
        <w:t xml:space="preserve">, </w:t>
      </w:r>
      <w:r w:rsidRPr="005F1740">
        <w:rPr>
          <w:rFonts w:asciiTheme="majorHAnsi" w:eastAsia="Times New Roman" w:hAnsiTheme="majorHAnsi" w:cs="Times New Roman"/>
          <w:color w:val="000000" w:themeColor="text1"/>
          <w:sz w:val="17"/>
          <w:highlight w:val="yellow"/>
        </w:rPr>
        <w:t>las nociones burguesas del siglo XIX de la utilidad.</w:t>
      </w:r>
      <w:r w:rsidRPr="0033233E">
        <w:rPr>
          <w:rFonts w:asciiTheme="majorHAnsi" w:eastAsia="Times New Roman" w:hAnsiTheme="majorHAnsi" w:cs="Times New Roman"/>
          <w:color w:val="000000" w:themeColor="text1"/>
          <w:sz w:val="17"/>
        </w:rPr>
        <w:t xml:space="preserve"> Marx va más allá del especializado y formalizado " </w:t>
      </w:r>
      <w:r w:rsidRPr="0033233E">
        <w:rPr>
          <w:rFonts w:asciiTheme="majorHAnsi" w:eastAsia="Times New Roman" w:hAnsiTheme="majorHAnsi" w:cs="Times New Roman"/>
          <w:color w:val="000000" w:themeColor="text1"/>
          <w:sz w:val="19"/>
        </w:rPr>
        <w:t xml:space="preserve">arte por </w:t>
      </w:r>
      <w:r w:rsidRPr="0033233E">
        <w:rPr>
          <w:rFonts w:asciiTheme="majorHAnsi" w:eastAsia="Times New Roman" w:hAnsiTheme="majorHAnsi" w:cs="Times New Roman"/>
          <w:color w:val="000000" w:themeColor="text1"/>
          <w:sz w:val="17"/>
        </w:rPr>
        <w:t xml:space="preserve">  el </w:t>
      </w:r>
      <w:r w:rsidR="007A144E">
        <w:rPr>
          <w:rFonts w:asciiTheme="majorHAnsi" w:eastAsia="Times New Roman" w:hAnsiTheme="majorHAnsi" w:cs="Times New Roman"/>
          <w:color w:val="000000" w:themeColor="text1"/>
          <w:sz w:val="19"/>
        </w:rPr>
        <w:t>arte</w:t>
      </w:r>
      <w:r w:rsidRPr="0033233E">
        <w:rPr>
          <w:rFonts w:asciiTheme="majorHAnsi" w:eastAsia="Times New Roman" w:hAnsiTheme="majorHAnsi" w:cs="Times New Roman"/>
          <w:color w:val="000000" w:themeColor="text1"/>
          <w:sz w:val="19"/>
        </w:rPr>
        <w:t xml:space="preserve">" </w:t>
      </w:r>
      <w:r w:rsidRPr="0033233E">
        <w:rPr>
          <w:rFonts w:asciiTheme="majorHAnsi" w:eastAsia="Times New Roman" w:hAnsiTheme="majorHAnsi" w:cs="Times New Roman"/>
          <w:color w:val="000000" w:themeColor="text1"/>
          <w:sz w:val="17"/>
        </w:rPr>
        <w:t xml:space="preserve">cuando escribe sobre la artesanía medieval en </w:t>
      </w:r>
      <w:r w:rsidRPr="0033233E">
        <w:rPr>
          <w:rFonts w:asciiTheme="majorHAnsi" w:eastAsia="Times New Roman" w:hAnsiTheme="majorHAnsi" w:cs="Times New Roman"/>
          <w:color w:val="000000" w:themeColor="text1"/>
          <w:sz w:val="19"/>
        </w:rPr>
        <w:t xml:space="preserve">Los </w:t>
      </w:r>
      <w:proofErr w:type="spellStart"/>
      <w:r w:rsidRPr="0033233E">
        <w:rPr>
          <w:rFonts w:asciiTheme="majorHAnsi" w:eastAsia="Times New Roman" w:hAnsiTheme="majorHAnsi" w:cs="Times New Roman"/>
          <w:color w:val="000000" w:themeColor="text1"/>
          <w:sz w:val="19"/>
        </w:rPr>
        <w:t>Grundrisse</w:t>
      </w:r>
      <w:proofErr w:type="spellEnd"/>
      <w:r w:rsidRPr="0033233E">
        <w:rPr>
          <w:rFonts w:asciiTheme="majorHAnsi" w:eastAsia="Times New Roman" w:hAnsiTheme="majorHAnsi" w:cs="Times New Roman"/>
          <w:color w:val="000000" w:themeColor="text1"/>
          <w:sz w:val="19"/>
        </w:rPr>
        <w:t xml:space="preserve"> </w:t>
      </w:r>
      <w:r w:rsidRPr="0033233E">
        <w:rPr>
          <w:rFonts w:asciiTheme="majorHAnsi" w:eastAsia="Times New Roman" w:hAnsiTheme="majorHAnsi" w:cs="Times New Roman"/>
          <w:color w:val="000000" w:themeColor="text1"/>
          <w:sz w:val="17"/>
        </w:rPr>
        <w:t xml:space="preserve">que "esta obra es todavía medio artística, todavía tiene el objetivo en sí misma"; o cuando habla, en </w:t>
      </w:r>
      <w:r w:rsidRPr="0033233E">
        <w:rPr>
          <w:rFonts w:asciiTheme="majorHAnsi" w:eastAsia="Times New Roman" w:hAnsiTheme="majorHAnsi" w:cs="Times New Roman"/>
          <w:color w:val="000000" w:themeColor="text1"/>
          <w:sz w:val="19"/>
        </w:rPr>
        <w:t xml:space="preserve">El Capital, </w:t>
      </w:r>
      <w:r w:rsidRPr="0033233E">
        <w:rPr>
          <w:rFonts w:asciiTheme="majorHAnsi" w:eastAsia="Times New Roman" w:hAnsiTheme="majorHAnsi" w:cs="Times New Roman"/>
          <w:color w:val="000000" w:themeColor="text1"/>
          <w:sz w:val="17"/>
        </w:rPr>
        <w:t>de</w:t>
      </w:r>
      <w:r w:rsidR="007A144E">
        <w:rPr>
          <w:rFonts w:asciiTheme="majorHAnsi" w:eastAsia="Times New Roman" w:hAnsiTheme="majorHAnsi" w:cs="Times New Roman"/>
          <w:color w:val="000000" w:themeColor="text1"/>
          <w:sz w:val="17"/>
        </w:rPr>
        <w:t xml:space="preserve"> que e</w:t>
      </w:r>
      <w:r w:rsidRPr="0033233E">
        <w:rPr>
          <w:rFonts w:asciiTheme="majorHAnsi" w:eastAsia="Times New Roman" w:hAnsiTheme="majorHAnsi" w:cs="Times New Roman"/>
          <w:color w:val="000000" w:themeColor="text1"/>
          <w:sz w:val="17"/>
        </w:rPr>
        <w:t xml:space="preserve">l obrero moderno se vio privado de "gozar de esa obra como de sus propias fuerzas mentales y físicas". 14 Podemos, de hecho, aislar una serie de propósitos diferentes, aunque a menudo relacionados, en la opinión de Marx, uno de los cuales sería su capacidad para resistir a las crudas nociones de utilidad. Por supuesto, no lo hizo. </w:t>
      </w:r>
      <w:r w:rsidRPr="00B42F54">
        <w:rPr>
          <w:rFonts w:asciiTheme="majorHAnsi" w:eastAsia="Times New Roman" w:hAnsiTheme="majorHAnsi" w:cs="Times New Roman"/>
          <w:color w:val="000000" w:themeColor="text1"/>
          <w:sz w:val="17"/>
          <w:highlight w:val="yellow"/>
        </w:rPr>
        <w:t xml:space="preserve">Es cierto que tiene en cuenta el valor </w:t>
      </w:r>
      <w:proofErr w:type="spellStart"/>
      <w:r w:rsidRPr="00B42F54">
        <w:rPr>
          <w:rFonts w:asciiTheme="majorHAnsi" w:eastAsia="Times New Roman" w:hAnsiTheme="majorHAnsi" w:cs="Times New Roman"/>
          <w:color w:val="000000" w:themeColor="text1"/>
          <w:sz w:val="17"/>
          <w:highlight w:val="yellow"/>
        </w:rPr>
        <w:t>agitativo</w:t>
      </w:r>
      <w:proofErr w:type="spellEnd"/>
      <w:r w:rsidRPr="00B42F54">
        <w:rPr>
          <w:rFonts w:asciiTheme="majorHAnsi" w:eastAsia="Times New Roman" w:hAnsiTheme="majorHAnsi" w:cs="Times New Roman"/>
          <w:color w:val="000000" w:themeColor="text1"/>
          <w:sz w:val="17"/>
          <w:highlight w:val="yellow"/>
        </w:rPr>
        <w:t xml:space="preserve"> del arte dentro de las luchas políticas de la época, pero éste es sólo uno de sus propósitos, y dista mucho de</w:t>
      </w:r>
      <w:r w:rsidR="00B42F54" w:rsidRPr="00B42F54">
        <w:rPr>
          <w:rFonts w:asciiTheme="majorHAnsi" w:eastAsia="Times New Roman" w:hAnsiTheme="majorHAnsi" w:cs="Times New Roman"/>
          <w:color w:val="000000" w:themeColor="text1"/>
          <w:sz w:val="17"/>
          <w:highlight w:val="yellow"/>
        </w:rPr>
        <w:t xml:space="preserve"> ser e</w:t>
      </w:r>
      <w:r w:rsidRPr="00B42F54">
        <w:rPr>
          <w:rFonts w:asciiTheme="majorHAnsi" w:eastAsia="Times New Roman" w:hAnsiTheme="majorHAnsi" w:cs="Times New Roman"/>
          <w:color w:val="000000" w:themeColor="text1"/>
          <w:sz w:val="17"/>
          <w:highlight w:val="yellow"/>
        </w:rPr>
        <w:t>l más destacado</w:t>
      </w:r>
      <w:r w:rsidRPr="0033233E">
        <w:rPr>
          <w:rFonts w:asciiTheme="majorHAnsi" w:eastAsia="Times New Roman" w:hAnsiTheme="majorHAnsi" w:cs="Times New Roman"/>
          <w:color w:val="000000" w:themeColor="text1"/>
          <w:sz w:val="17"/>
        </w:rPr>
        <w:t xml:space="preserve">. Además de estos usos directamente políticos, </w:t>
      </w:r>
      <w:r w:rsidRPr="00B42F54">
        <w:rPr>
          <w:rFonts w:asciiTheme="majorHAnsi" w:eastAsia="Times New Roman" w:hAnsiTheme="majorHAnsi" w:cs="Times New Roman"/>
          <w:color w:val="000000" w:themeColor="text1"/>
          <w:sz w:val="17"/>
          <w:highlight w:val="yellow"/>
        </w:rPr>
        <w:t>Marx a menudo veía la literatura como una expresión de perspectiva ideológica, de actitudes de clase social o hábitos de pensamiento; o, alternativamente, como en sus frecuentes alusiones a maestros como Esquilo, Shakespeare o Goethe, como una encarnación poética de la perspicacia cognitiva</w:t>
      </w:r>
      <w:r w:rsidRPr="0033233E">
        <w:rPr>
          <w:rFonts w:asciiTheme="majorHAnsi" w:eastAsia="Times New Roman" w:hAnsiTheme="majorHAnsi" w:cs="Times New Roman"/>
          <w:color w:val="000000" w:themeColor="text1"/>
          <w:sz w:val="17"/>
        </w:rPr>
        <w:t xml:space="preserve">. Marx era sensible a las consideraciones formales que apelan directamente a los sentidos y a las emociones, así como al intelecto, aunque en sus escritos, no en su tiempo libre 15, se centró más en la forma como expresión de contenido. </w:t>
      </w:r>
      <w:r w:rsidRPr="00B42F54">
        <w:rPr>
          <w:rFonts w:asciiTheme="majorHAnsi" w:eastAsia="Times New Roman" w:hAnsiTheme="majorHAnsi" w:cs="Times New Roman"/>
          <w:color w:val="000000" w:themeColor="text1"/>
          <w:sz w:val="17"/>
          <w:highlight w:val="yellow"/>
        </w:rPr>
        <w:t>Una lectura atenta de los comentarios dispersos de Marx sobre el arte y la sociedad revelaría, sin embargo, que tiene una importancia aún mayor para él el propósito humano fundamental del arte como medida de la vacuidad o plenitud de la vida humana</w:t>
      </w:r>
      <w:r w:rsidRPr="0033233E">
        <w:rPr>
          <w:rFonts w:asciiTheme="majorHAnsi" w:eastAsia="Times New Roman" w:hAnsiTheme="majorHAnsi" w:cs="Times New Roman"/>
          <w:color w:val="000000" w:themeColor="text1"/>
          <w:sz w:val="17"/>
        </w:rPr>
        <w:t xml:space="preserve">. 16 </w:t>
      </w:r>
    </w:p>
    <w:p w14:paraId="3EE5C0B1" w14:textId="77777777" w:rsidR="009C604F" w:rsidRPr="0033233E" w:rsidRDefault="009C604F" w:rsidP="009C604F">
      <w:pPr>
        <w:numPr>
          <w:ilvl w:val="0"/>
          <w:numId w:val="4"/>
        </w:numPr>
        <w:spacing w:after="9" w:line="250" w:lineRule="auto"/>
        <w:ind w:right="26" w:firstLine="247"/>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5"/>
        </w:rPr>
        <w:t xml:space="preserve">Lector de Marx-Engels, </w:t>
      </w:r>
      <w:r w:rsidRPr="0033233E">
        <w:rPr>
          <w:rFonts w:asciiTheme="majorHAnsi" w:eastAsia="Times New Roman" w:hAnsiTheme="majorHAnsi" w:cs="Times New Roman"/>
          <w:color w:val="000000" w:themeColor="text1"/>
          <w:sz w:val="14"/>
        </w:rPr>
        <w:t xml:space="preserve">p. 108. </w:t>
      </w:r>
    </w:p>
    <w:p w14:paraId="0F1E2DEE" w14:textId="77777777" w:rsidR="009C604F" w:rsidRPr="0033233E" w:rsidRDefault="009C604F" w:rsidP="009C604F">
      <w:pPr>
        <w:numPr>
          <w:ilvl w:val="0"/>
          <w:numId w:val="4"/>
        </w:numPr>
        <w:spacing w:after="5" w:line="248" w:lineRule="auto"/>
        <w:ind w:right="26" w:firstLine="247"/>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lastRenderedPageBreak/>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Marx y Engels sobre la literatura y el arte, </w:t>
      </w:r>
      <w:r w:rsidRPr="0033233E">
        <w:rPr>
          <w:rFonts w:asciiTheme="majorHAnsi" w:eastAsia="Times New Roman" w:hAnsiTheme="majorHAnsi" w:cs="Times New Roman"/>
          <w:color w:val="000000" w:themeColor="text1"/>
          <w:sz w:val="14"/>
        </w:rPr>
        <w:t xml:space="preserve">p. 16. </w:t>
      </w:r>
    </w:p>
    <w:p w14:paraId="13D4BEF5" w14:textId="77777777" w:rsidR="009C604F" w:rsidRPr="0033233E" w:rsidRDefault="009C604F" w:rsidP="009C604F">
      <w:pPr>
        <w:numPr>
          <w:ilvl w:val="0"/>
          <w:numId w:val="4"/>
        </w:numPr>
        <w:spacing w:after="5" w:line="248" w:lineRule="auto"/>
        <w:ind w:right="26" w:firstLine="247"/>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Prawer, </w:t>
      </w:r>
      <w:r w:rsidRPr="0033233E">
        <w:rPr>
          <w:rFonts w:asciiTheme="majorHAnsi" w:eastAsia="Times New Roman" w:hAnsiTheme="majorHAnsi" w:cs="Times New Roman"/>
          <w:color w:val="000000" w:themeColor="text1"/>
          <w:sz w:val="15"/>
        </w:rPr>
        <w:t xml:space="preserve">Marx y la literatura universal, </w:t>
      </w:r>
      <w:r w:rsidRPr="0033233E">
        <w:rPr>
          <w:rFonts w:asciiTheme="majorHAnsi" w:eastAsia="Times New Roman" w:hAnsiTheme="majorHAnsi" w:cs="Times New Roman"/>
          <w:color w:val="000000" w:themeColor="text1"/>
          <w:sz w:val="14"/>
        </w:rPr>
        <w:t xml:space="preserve">p. 415; Maynard Solomon, ed., </w:t>
      </w:r>
      <w:r w:rsidRPr="0033233E">
        <w:rPr>
          <w:rFonts w:asciiTheme="majorHAnsi" w:eastAsia="Times New Roman" w:hAnsiTheme="majorHAnsi" w:cs="Times New Roman"/>
          <w:color w:val="000000" w:themeColor="text1"/>
          <w:sz w:val="15"/>
        </w:rPr>
        <w:t xml:space="preserve">Marxismo y arte: ensayos clásicos y contemporáneos </w:t>
      </w:r>
      <w:r w:rsidRPr="0033233E">
        <w:rPr>
          <w:rFonts w:asciiTheme="majorHAnsi" w:eastAsia="Times New Roman" w:hAnsiTheme="majorHAnsi" w:cs="Times New Roman"/>
          <w:color w:val="000000" w:themeColor="text1"/>
          <w:sz w:val="14"/>
        </w:rPr>
        <w:t xml:space="preserve">(Nueva York, 1973), p. 3. </w:t>
      </w:r>
    </w:p>
    <w:p w14:paraId="63AE7905" w14:textId="77777777" w:rsidR="009C604F" w:rsidRPr="0033233E" w:rsidRDefault="009C604F" w:rsidP="009C604F">
      <w:pPr>
        <w:numPr>
          <w:ilvl w:val="0"/>
          <w:numId w:val="4"/>
        </w:numPr>
        <w:spacing w:after="5" w:line="248" w:lineRule="auto"/>
        <w:ind w:right="26" w:firstLine="247"/>
        <w:jc w:val="both"/>
        <w:rPr>
          <w:rFonts w:asciiTheme="majorHAnsi" w:hAnsiTheme="majorHAnsi"/>
          <w:color w:val="000000" w:themeColor="text1"/>
          <w:lang w:val="de-DE"/>
        </w:rPr>
      </w:pPr>
      <w:r w:rsidRPr="0033233E">
        <w:rPr>
          <w:rFonts w:asciiTheme="majorHAnsi" w:eastAsia="Times New Roman" w:hAnsiTheme="majorHAnsi" w:cs="Times New Roman"/>
          <w:color w:val="000000" w:themeColor="text1"/>
          <w:sz w:val="14"/>
        </w:rPr>
        <w:t xml:space="preserve">Esta formulación de los diversos usos del arte en Marx sigue la "Introducción" de Morawski, en </w:t>
      </w:r>
      <w:proofErr w:type="spellStart"/>
      <w:r w:rsidRPr="0033233E">
        <w:rPr>
          <w:rFonts w:asciiTheme="majorHAnsi" w:eastAsia="Times New Roman" w:hAnsiTheme="majorHAnsi" w:cs="Times New Roman"/>
          <w:color w:val="000000" w:themeColor="text1"/>
          <w:sz w:val="14"/>
        </w:rPr>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Marx y Engels sobre la literatura y el arte, </w:t>
      </w:r>
      <w:r w:rsidRPr="0033233E">
        <w:rPr>
          <w:rFonts w:asciiTheme="majorHAnsi" w:eastAsia="Times New Roman" w:hAnsiTheme="majorHAnsi" w:cs="Times New Roman"/>
          <w:color w:val="000000" w:themeColor="text1"/>
          <w:sz w:val="14"/>
        </w:rPr>
        <w:t xml:space="preserve">especialmente pp. 36-37. </w:t>
      </w:r>
      <w:r w:rsidRPr="0033233E">
        <w:rPr>
          <w:rFonts w:asciiTheme="majorHAnsi" w:eastAsia="Times New Roman" w:hAnsiTheme="majorHAnsi" w:cs="Times New Roman"/>
          <w:color w:val="000000" w:themeColor="text1"/>
          <w:sz w:val="14"/>
          <w:lang w:val="de-DE"/>
        </w:rPr>
        <w:t xml:space="preserve">Véase también Thomas Metscher, "Aesthetik als Abbildtheorie: Erkenntnistheoretische Grundlagen der materialistischen Kunsttheorie and das Realismusproblem in den Literaturwissenschaften", </w:t>
      </w:r>
      <w:r w:rsidRPr="0033233E">
        <w:rPr>
          <w:rFonts w:asciiTheme="majorHAnsi" w:eastAsia="Times New Roman" w:hAnsiTheme="majorHAnsi" w:cs="Times New Roman"/>
          <w:color w:val="000000" w:themeColor="text1"/>
          <w:sz w:val="15"/>
          <w:lang w:val="de-DE"/>
        </w:rPr>
        <w:t xml:space="preserve">Argument, </w:t>
      </w:r>
      <w:r w:rsidRPr="0033233E">
        <w:rPr>
          <w:rFonts w:asciiTheme="majorHAnsi" w:eastAsia="Times New Roman" w:hAnsiTheme="majorHAnsi" w:cs="Times New Roman"/>
          <w:color w:val="000000" w:themeColor="text1"/>
          <w:sz w:val="14"/>
          <w:lang w:val="de-DE"/>
        </w:rPr>
        <w:t xml:space="preserve">77 (diciembre de 1972), 969-974. </w:t>
      </w:r>
    </w:p>
    <w:p w14:paraId="3765A19D" w14:textId="77777777" w:rsidR="009C604F" w:rsidRPr="0033233E" w:rsidRDefault="009C604F" w:rsidP="009C604F">
      <w:pPr>
        <w:rPr>
          <w:rFonts w:asciiTheme="majorHAnsi" w:hAnsiTheme="majorHAnsi"/>
          <w:color w:val="000000" w:themeColor="text1"/>
          <w:lang w:val="de-DE"/>
        </w:rPr>
        <w:sectPr w:rsidR="009C604F" w:rsidRPr="0033233E" w:rsidSect="009C604F">
          <w:pgSz w:w="7470" w:h="11909"/>
          <w:pgMar w:top="1440" w:right="916" w:bottom="1440" w:left="929" w:header="720" w:footer="720" w:gutter="0"/>
          <w:cols w:space="720"/>
        </w:sectPr>
      </w:pPr>
    </w:p>
    <w:p w14:paraId="50F5D3FC" w14:textId="77777777" w:rsidR="009C604F" w:rsidRPr="0033233E" w:rsidRDefault="009C604F" w:rsidP="009C604F">
      <w:pPr>
        <w:tabs>
          <w:tab w:val="right" w:pos="5585"/>
        </w:tabs>
        <w:spacing w:after="338" w:line="265"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14 </w:t>
      </w:r>
      <w:r w:rsidRPr="0033233E">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ab/>
      </w:r>
      <w:r w:rsidRPr="0033233E">
        <w:rPr>
          <w:rFonts w:asciiTheme="majorHAnsi" w:eastAsia="Times New Roman" w:hAnsiTheme="majorHAnsi" w:cs="Times New Roman"/>
          <w:color w:val="000000" w:themeColor="text1"/>
          <w:sz w:val="16"/>
        </w:rPr>
        <w:t xml:space="preserve">Tradiciones </w:t>
      </w:r>
    </w:p>
    <w:p w14:paraId="01D23D1F" w14:textId="1ADFBA76" w:rsidR="009C604F" w:rsidRPr="0033233E" w:rsidRDefault="009C604F" w:rsidP="009C604F">
      <w:pPr>
        <w:spacing w:after="5" w:line="296" w:lineRule="auto"/>
        <w:ind w:left="15" w:right="51" w:firstLine="247"/>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Se ha convertido en un lugar común de la erudición sobre Marx y Engels señalar que, dentro de su colaboración, Marx continuó enfatizando los motivos y preocupaciones humanistas hegelianos, clásicos y alemanes, mientras que Engels estaba más entusiasmado con el progreso tecnológico en el desarrollo social, el materialismo del siglo XVIII en la epistemología y el realismo literario en la estética. </w:t>
      </w:r>
      <w:r w:rsidRPr="001411B7">
        <w:rPr>
          <w:rFonts w:asciiTheme="majorHAnsi" w:eastAsia="Times New Roman" w:hAnsiTheme="majorHAnsi" w:cs="Times New Roman"/>
          <w:color w:val="000000" w:themeColor="text1"/>
          <w:sz w:val="17"/>
          <w:highlight w:val="yellow"/>
        </w:rPr>
        <w:t xml:space="preserve">17 No es de extrañar, entonces, que fuera Marx quien enfatizara más el valor humanizador </w:t>
      </w:r>
      <w:proofErr w:type="spellStart"/>
      <w:r w:rsidRPr="001411B7">
        <w:rPr>
          <w:rFonts w:asciiTheme="majorHAnsi" w:eastAsia="Times New Roman" w:hAnsiTheme="majorHAnsi" w:cs="Times New Roman"/>
          <w:color w:val="000000" w:themeColor="text1"/>
          <w:sz w:val="17"/>
          <w:highlight w:val="yellow"/>
        </w:rPr>
        <w:t>transhistórico</w:t>
      </w:r>
      <w:proofErr w:type="spellEnd"/>
      <w:r w:rsidRPr="001411B7">
        <w:rPr>
          <w:rFonts w:asciiTheme="majorHAnsi" w:eastAsia="Times New Roman" w:hAnsiTheme="majorHAnsi" w:cs="Times New Roman"/>
          <w:color w:val="000000" w:themeColor="text1"/>
          <w:sz w:val="17"/>
          <w:highlight w:val="yellow"/>
        </w:rPr>
        <w:t xml:space="preserve"> y fundamental del arte, y que al hacerlo comentara sobre la importancia perdurable de la antigua cultura griega como modelo en algunos aspectos para todas las épocas posteriores</w:t>
      </w:r>
      <w:r w:rsidRPr="0033233E">
        <w:rPr>
          <w:rFonts w:asciiTheme="majorHAnsi" w:eastAsia="Times New Roman" w:hAnsiTheme="majorHAnsi" w:cs="Times New Roman"/>
          <w:color w:val="000000" w:themeColor="text1"/>
          <w:sz w:val="17"/>
        </w:rPr>
        <w:t xml:space="preserve">. (Esta, por supuesto, era una visión común de los intelectuales alemanes desde Winckelmann y Goethe, una perspectiva que podría usarse contra el arte modernista, como lo haría Lukács). </w:t>
      </w:r>
    </w:p>
    <w:p w14:paraId="3CE5B5E6" w14:textId="14A167BB" w:rsidR="009C604F" w:rsidRPr="0033233E" w:rsidRDefault="009C604F" w:rsidP="000E35F4">
      <w:pPr>
        <w:spacing w:after="4" w:line="294" w:lineRule="auto"/>
        <w:ind w:left="15" w:right="14" w:firstLine="250"/>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Obviamente, Marx no estaba sugiriendo la necesidad de volver al pasado, incluso si eso fuera posible. El componente clásico de su pensamiento se configura en un marco histórico y dialéctico en el que la</w:t>
      </w:r>
      <w:r w:rsidR="001411B7">
        <w:rPr>
          <w:rFonts w:asciiTheme="majorHAnsi" w:eastAsia="Times New Roman" w:hAnsiTheme="majorHAnsi" w:cs="Times New Roman"/>
          <w:color w:val="000000" w:themeColor="text1"/>
          <w:sz w:val="17"/>
        </w:rPr>
        <w:t xml:space="preserve"> tradición </w:t>
      </w:r>
      <w:r w:rsidRPr="0033233E">
        <w:rPr>
          <w:rFonts w:asciiTheme="majorHAnsi" w:eastAsia="Times New Roman" w:hAnsiTheme="majorHAnsi" w:cs="Times New Roman"/>
          <w:color w:val="000000" w:themeColor="text1"/>
          <w:sz w:val="17"/>
        </w:rPr>
        <w:t xml:space="preserve">está en tensión con las mismas fuerzas productivas que pueden traer el avance humano. Este es un rasgo tanto de su visión de la decadencia del mundo griego antiguo -su tesis doctoral de 1841 había subrayado las innovaciones históricamente útiles de la época "egoísta" de Epicuro 19- como de la estafa temporal decimonónica. "Hay un gran hecho [...] que ningún partido puede negar", escribió sobre su propia </w:t>
      </w:r>
      <w:proofErr w:type="spellStart"/>
      <w:r w:rsidRPr="0033233E">
        <w:rPr>
          <w:rFonts w:asciiTheme="majorHAnsi" w:eastAsia="Times New Roman" w:hAnsiTheme="majorHAnsi" w:cs="Times New Roman"/>
          <w:color w:val="000000" w:themeColor="text1"/>
          <w:sz w:val="17"/>
        </w:rPr>
        <w:t>e</w:t>
      </w:r>
      <w:r w:rsidR="000E35F4">
        <w:rPr>
          <w:rFonts w:asciiTheme="majorHAnsi" w:eastAsia="Times New Roman" w:hAnsiTheme="majorHAnsi" w:cs="Times New Roman"/>
          <w:color w:val="000000" w:themeColor="text1"/>
          <w:sz w:val="17"/>
        </w:rPr>
        <w:t>poca</w:t>
      </w:r>
      <w:proofErr w:type="spellEnd"/>
      <w:r w:rsidRPr="0033233E">
        <w:rPr>
          <w:rFonts w:asciiTheme="majorHAnsi" w:eastAsia="Times New Roman" w:hAnsiTheme="majorHAnsi" w:cs="Times New Roman"/>
          <w:color w:val="000000" w:themeColor="text1"/>
          <w:sz w:val="17"/>
        </w:rPr>
        <w:t>. "Por un lado,</w:t>
      </w:r>
      <w:r w:rsidR="000E35F4">
        <w:rPr>
          <w:rFonts w:asciiTheme="majorHAnsi" w:eastAsia="Times New Roman" w:hAnsiTheme="majorHAnsi" w:cs="Times New Roman"/>
          <w:color w:val="000000" w:themeColor="text1"/>
          <w:sz w:val="17"/>
        </w:rPr>
        <w:t xml:space="preserve"> h</w:t>
      </w:r>
      <w:r w:rsidRPr="0033233E">
        <w:rPr>
          <w:rFonts w:asciiTheme="majorHAnsi" w:eastAsia="Times New Roman" w:hAnsiTheme="majorHAnsi" w:cs="Times New Roman"/>
          <w:color w:val="000000" w:themeColor="text1"/>
          <w:sz w:val="17"/>
        </w:rPr>
        <w:t xml:space="preserve">an comenzado a cobrar vida fuerzas industriales y científicas que ninguna época de la historia humana anterior había sospechado jamás. Por otro lado, existen síntomas de decadencia, que superan con creces los horrores de la </w:t>
      </w:r>
    </w:p>
    <w:p w14:paraId="5380050E" w14:textId="77777777" w:rsidR="009C604F" w:rsidRPr="0033233E" w:rsidRDefault="009C604F" w:rsidP="009C604F">
      <w:pPr>
        <w:spacing w:after="81" w:line="294" w:lineRule="auto"/>
        <w:ind w:left="19"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últimos tiempos del Imperio Romano". 20 Al situar sus observaciones estéticas en un contrapunto histórico de decadencia </w:t>
      </w:r>
      <w:r w:rsidRPr="0033233E">
        <w:rPr>
          <w:rFonts w:asciiTheme="majorHAnsi" w:eastAsia="Times New Roman" w:hAnsiTheme="majorHAnsi" w:cs="Times New Roman"/>
          <w:color w:val="000000" w:themeColor="text1"/>
          <w:sz w:val="19"/>
        </w:rPr>
        <w:t xml:space="preserve">y </w:t>
      </w:r>
      <w:r w:rsidRPr="0033233E">
        <w:rPr>
          <w:rFonts w:asciiTheme="majorHAnsi" w:eastAsia="Times New Roman" w:hAnsiTheme="majorHAnsi" w:cs="Times New Roman"/>
          <w:color w:val="000000" w:themeColor="text1"/>
          <w:sz w:val="17"/>
        </w:rPr>
        <w:t xml:space="preserve">avance, Marx evitó cualquier incitación al reposo clásico o cualquier culto a las verdades "eternas" del antiguo "modelo": de este modo, los motivos humanistas y clásicos de su pensamiento se convirtieron en un nuevo acicate para la acción, junto con una investigación histórica concreta de las contradicciones del desarrollo histórico. </w:t>
      </w:r>
    </w:p>
    <w:p w14:paraId="714ED561" w14:textId="77777777" w:rsidR="009C604F" w:rsidRPr="0033233E" w:rsidRDefault="009C604F" w:rsidP="009C604F">
      <w:pPr>
        <w:tabs>
          <w:tab w:val="center" w:pos="2339"/>
          <w:tab w:val="center" w:pos="2786"/>
          <w:tab w:val="center" w:pos="3221"/>
        </w:tabs>
        <w:spacing w:after="85"/>
        <w:rPr>
          <w:rFonts w:asciiTheme="majorHAnsi" w:hAnsiTheme="majorHAnsi"/>
          <w:color w:val="000000" w:themeColor="text1"/>
        </w:rPr>
      </w:pPr>
      <w:r w:rsidRPr="0033233E">
        <w:rPr>
          <w:rFonts w:asciiTheme="majorHAnsi" w:hAnsiTheme="majorHAnsi"/>
          <w:color w:val="000000" w:themeColor="text1"/>
        </w:rPr>
        <w:tab/>
      </w:r>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4"/>
        </w:rPr>
        <w:tab/>
        <w:t xml:space="preserve">• </w:t>
      </w:r>
      <w:r w:rsidRPr="0033233E">
        <w:rPr>
          <w:rFonts w:asciiTheme="majorHAnsi" w:eastAsia="Times New Roman" w:hAnsiTheme="majorHAnsi" w:cs="Times New Roman"/>
          <w:color w:val="000000" w:themeColor="text1"/>
          <w:sz w:val="14"/>
        </w:rPr>
        <w:tab/>
        <w:t xml:space="preserve">• </w:t>
      </w:r>
    </w:p>
    <w:p w14:paraId="785CEEA2" w14:textId="77777777" w:rsidR="009C604F" w:rsidRPr="0033233E" w:rsidRDefault="009C604F" w:rsidP="009C604F">
      <w:pPr>
        <w:numPr>
          <w:ilvl w:val="0"/>
          <w:numId w:val="5"/>
        </w:numPr>
        <w:spacing w:after="4" w:line="251" w:lineRule="auto"/>
        <w:ind w:right="6" w:firstLine="24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Véase, por ejemplo, sobre las diferencias en el marco filosófico y el pensamiento social, el influyente </w:t>
      </w:r>
      <w:proofErr w:type="spellStart"/>
      <w:r w:rsidRPr="0033233E">
        <w:rPr>
          <w:rFonts w:asciiTheme="majorHAnsi" w:eastAsia="Times New Roman" w:hAnsiTheme="majorHAnsi" w:cs="Times New Roman"/>
          <w:color w:val="000000" w:themeColor="text1"/>
          <w:sz w:val="15"/>
        </w:rPr>
        <w:t>Marxism</w:t>
      </w:r>
      <w:proofErr w:type="spellEnd"/>
      <w:r w:rsidRPr="0033233E">
        <w:rPr>
          <w:rFonts w:asciiTheme="majorHAnsi" w:eastAsia="Times New Roman" w:hAnsiTheme="majorHAnsi" w:cs="Times New Roman"/>
          <w:color w:val="000000" w:themeColor="text1"/>
          <w:sz w:val="15"/>
        </w:rPr>
        <w:t xml:space="preserve">: A </w:t>
      </w:r>
      <w:proofErr w:type="spellStart"/>
      <w:r w:rsidRPr="0033233E">
        <w:rPr>
          <w:rFonts w:asciiTheme="majorHAnsi" w:eastAsia="Times New Roman" w:hAnsiTheme="majorHAnsi" w:cs="Times New Roman"/>
          <w:color w:val="000000" w:themeColor="text1"/>
          <w:sz w:val="15"/>
        </w:rPr>
        <w:t>Critical</w:t>
      </w:r>
      <w:proofErr w:type="spellEnd"/>
      <w:r w:rsidRPr="0033233E">
        <w:rPr>
          <w:rFonts w:asciiTheme="majorHAnsi" w:eastAsia="Times New Roman" w:hAnsiTheme="majorHAnsi" w:cs="Times New Roman"/>
          <w:color w:val="000000" w:themeColor="text1"/>
          <w:sz w:val="15"/>
        </w:rPr>
        <w:t xml:space="preserve"> and </w:t>
      </w:r>
      <w:proofErr w:type="spellStart"/>
      <w:r w:rsidRPr="0033233E">
        <w:rPr>
          <w:rFonts w:asciiTheme="majorHAnsi" w:eastAsia="Times New Roman" w:hAnsiTheme="majorHAnsi" w:cs="Times New Roman"/>
          <w:color w:val="000000" w:themeColor="text1"/>
          <w:sz w:val="15"/>
        </w:rPr>
        <w:t>Historical</w:t>
      </w:r>
      <w:proofErr w:type="spellEnd"/>
      <w:r w:rsidRPr="0033233E">
        <w:rPr>
          <w:rFonts w:asciiTheme="majorHAnsi" w:eastAsia="Times New Roman" w:hAnsiTheme="majorHAnsi" w:cs="Times New Roman"/>
          <w:color w:val="000000" w:themeColor="text1"/>
          <w:sz w:val="15"/>
        </w:rPr>
        <w:t xml:space="preserve"> Study </w:t>
      </w:r>
      <w:r w:rsidRPr="0033233E">
        <w:rPr>
          <w:rFonts w:asciiTheme="majorHAnsi" w:eastAsia="Times New Roman" w:hAnsiTheme="majorHAnsi" w:cs="Times New Roman"/>
          <w:color w:val="000000" w:themeColor="text1"/>
          <w:sz w:val="14"/>
        </w:rPr>
        <w:t xml:space="preserve">(Nueva York, 1961) de George Lichtheim; y sobre los contrastes literarios, véase Demetz, </w:t>
      </w:r>
      <w:r w:rsidRPr="0033233E">
        <w:rPr>
          <w:rFonts w:asciiTheme="majorHAnsi" w:eastAsia="Times New Roman" w:hAnsiTheme="majorHAnsi" w:cs="Times New Roman"/>
          <w:color w:val="000000" w:themeColor="text1"/>
          <w:sz w:val="15"/>
        </w:rPr>
        <w:t xml:space="preserve">Marx, Engels y los poetas, </w:t>
      </w:r>
      <w:r w:rsidRPr="0033233E">
        <w:rPr>
          <w:rFonts w:asciiTheme="majorHAnsi" w:eastAsia="Times New Roman" w:hAnsiTheme="majorHAnsi" w:cs="Times New Roman"/>
          <w:color w:val="000000" w:themeColor="text1"/>
          <w:sz w:val="14"/>
        </w:rPr>
        <w:t xml:space="preserve">aunque exagera el caso. </w:t>
      </w:r>
    </w:p>
    <w:p w14:paraId="203BBB8F" w14:textId="77777777" w:rsidR="009C604F" w:rsidRPr="0033233E" w:rsidRDefault="009C604F" w:rsidP="009C604F">
      <w:pPr>
        <w:numPr>
          <w:ilvl w:val="0"/>
          <w:numId w:val="5"/>
        </w:numPr>
        <w:spacing w:after="10" w:line="248" w:lineRule="auto"/>
        <w:ind w:right="6" w:firstLine="24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lastRenderedPageBreak/>
        <w:t xml:space="preserve">Véase E. M. Butler, </w:t>
      </w:r>
      <w:r w:rsidRPr="0033233E">
        <w:rPr>
          <w:rFonts w:asciiTheme="majorHAnsi" w:eastAsia="Times New Roman" w:hAnsiTheme="majorHAnsi" w:cs="Times New Roman"/>
          <w:color w:val="000000" w:themeColor="text1"/>
          <w:sz w:val="15"/>
        </w:rPr>
        <w:t xml:space="preserve">La tiranía de Grecia sobre Alemania </w:t>
      </w:r>
      <w:r w:rsidRPr="0033233E">
        <w:rPr>
          <w:rFonts w:asciiTheme="majorHAnsi" w:eastAsia="Times New Roman" w:hAnsiTheme="majorHAnsi" w:cs="Times New Roman"/>
          <w:color w:val="000000" w:themeColor="text1"/>
          <w:sz w:val="14"/>
        </w:rPr>
        <w:t xml:space="preserve">(Cambridge, Inglaterra, 1935). </w:t>
      </w:r>
    </w:p>
    <w:p w14:paraId="2E97166C" w14:textId="77777777" w:rsidR="009C604F" w:rsidRPr="0033233E" w:rsidRDefault="009C604F" w:rsidP="009C604F">
      <w:pPr>
        <w:numPr>
          <w:ilvl w:val="0"/>
          <w:numId w:val="5"/>
        </w:numPr>
        <w:spacing w:after="5" w:line="248" w:lineRule="auto"/>
        <w:ind w:right="6" w:firstLine="24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Lifschitz, </w:t>
      </w:r>
      <w:r w:rsidRPr="0033233E">
        <w:rPr>
          <w:rFonts w:asciiTheme="majorHAnsi" w:eastAsia="Times New Roman" w:hAnsiTheme="majorHAnsi" w:cs="Times New Roman"/>
          <w:color w:val="000000" w:themeColor="text1"/>
          <w:sz w:val="15"/>
        </w:rPr>
        <w:t xml:space="preserve">La filosofía del arte de Karl Marx, </w:t>
      </w:r>
      <w:r w:rsidRPr="0033233E">
        <w:rPr>
          <w:rFonts w:asciiTheme="majorHAnsi" w:eastAsia="Times New Roman" w:hAnsiTheme="majorHAnsi" w:cs="Times New Roman"/>
          <w:color w:val="000000" w:themeColor="text1"/>
          <w:sz w:val="14"/>
        </w:rPr>
        <w:t>pp. 21-31.</w:t>
      </w:r>
    </w:p>
    <w:p w14:paraId="7543ECEC" w14:textId="77777777" w:rsidR="009C604F" w:rsidRPr="0033233E" w:rsidRDefault="009C604F" w:rsidP="009C604F">
      <w:pPr>
        <w:numPr>
          <w:ilvl w:val="0"/>
          <w:numId w:val="5"/>
        </w:numPr>
        <w:spacing w:after="4" w:line="251" w:lineRule="auto"/>
        <w:ind w:right="6" w:firstLine="24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Karl Marx, "Discurso en el aniversario del Periódico de los Pueblos", en </w:t>
      </w:r>
      <w:r w:rsidRPr="0033233E">
        <w:rPr>
          <w:rFonts w:asciiTheme="majorHAnsi" w:eastAsia="Times New Roman" w:hAnsiTheme="majorHAnsi" w:cs="Times New Roman"/>
          <w:color w:val="000000" w:themeColor="text1"/>
          <w:sz w:val="15"/>
        </w:rPr>
        <w:t xml:space="preserve">Marx-Engels Reader, </w:t>
      </w:r>
      <w:r w:rsidRPr="0033233E">
        <w:rPr>
          <w:rFonts w:asciiTheme="majorHAnsi" w:eastAsia="Times New Roman" w:hAnsiTheme="majorHAnsi" w:cs="Times New Roman"/>
          <w:color w:val="000000" w:themeColor="text1"/>
          <w:sz w:val="14"/>
        </w:rPr>
        <w:t xml:space="preserve">p. 427. </w:t>
      </w:r>
    </w:p>
    <w:p w14:paraId="49E502B5" w14:textId="77777777" w:rsidR="009C604F" w:rsidRPr="0033233E" w:rsidRDefault="009C604F" w:rsidP="009C604F">
      <w:pPr>
        <w:rPr>
          <w:rFonts w:asciiTheme="majorHAnsi" w:hAnsiTheme="majorHAnsi"/>
          <w:color w:val="000000" w:themeColor="text1"/>
        </w:rPr>
        <w:sectPr w:rsidR="009C604F" w:rsidRPr="0033233E" w:rsidSect="009C604F">
          <w:pgSz w:w="7240" w:h="11909"/>
          <w:pgMar w:top="1440" w:right="809" w:bottom="1440" w:left="845" w:header="720" w:footer="720" w:gutter="0"/>
          <w:cols w:space="720"/>
        </w:sectPr>
      </w:pPr>
    </w:p>
    <w:p w14:paraId="71A5C606" w14:textId="77777777" w:rsidR="009C604F" w:rsidRPr="0033233E" w:rsidRDefault="009C604F" w:rsidP="009C604F">
      <w:pPr>
        <w:tabs>
          <w:tab w:val="right" w:pos="5646"/>
        </w:tabs>
        <w:spacing w:after="329" w:line="268"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Arte y sociedad en el pensamiento de Marx </w:t>
      </w:r>
      <w:r w:rsidRPr="0033233E">
        <w:rPr>
          <w:rFonts w:asciiTheme="majorHAnsi" w:eastAsia="Times New Roman" w:hAnsiTheme="majorHAnsi" w:cs="Times New Roman"/>
          <w:color w:val="000000" w:themeColor="text1"/>
          <w:sz w:val="16"/>
        </w:rPr>
        <w:tab/>
      </w:r>
      <w:r w:rsidRPr="0033233E">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6"/>
        </w:rPr>
        <w:t xml:space="preserve">15 </w:t>
      </w:r>
    </w:p>
    <w:p w14:paraId="716FEA6F" w14:textId="7146BBC5" w:rsidR="009C604F" w:rsidRPr="0033233E" w:rsidRDefault="009C604F" w:rsidP="00D6335C">
      <w:pPr>
        <w:spacing w:after="5" w:line="296" w:lineRule="auto"/>
        <w:ind w:left="15" w:right="51" w:firstLine="238"/>
        <w:jc w:val="both"/>
        <w:rPr>
          <w:rFonts w:asciiTheme="majorHAnsi" w:hAnsiTheme="majorHAnsi"/>
          <w:color w:val="000000" w:themeColor="text1"/>
        </w:rPr>
      </w:pPr>
      <w:r w:rsidRPr="0033530A">
        <w:rPr>
          <w:rFonts w:asciiTheme="majorHAnsi" w:eastAsia="Times New Roman" w:hAnsiTheme="majorHAnsi" w:cs="Times New Roman"/>
          <w:color w:val="000000" w:themeColor="text1"/>
          <w:sz w:val="17"/>
          <w:highlight w:val="yellow"/>
        </w:rPr>
        <w:t>Bajo las condiciones capitalistas, según Marx, el arte se ha convertido, en un grado importante, en una forma de trabajo alienado a través de su casi reducción a la condición de mercancía en el mercado.</w:t>
      </w:r>
      <w:r w:rsidRPr="0033233E">
        <w:rPr>
          <w:rFonts w:asciiTheme="majorHAnsi" w:eastAsia="Times New Roman" w:hAnsiTheme="majorHAnsi" w:cs="Times New Roman"/>
          <w:color w:val="000000" w:themeColor="text1"/>
          <w:sz w:val="17"/>
        </w:rPr>
        <w:t xml:space="preserve"> </w:t>
      </w:r>
      <w:r w:rsidRPr="00EA563A">
        <w:rPr>
          <w:rFonts w:asciiTheme="majorHAnsi" w:eastAsia="Times New Roman" w:hAnsiTheme="majorHAnsi" w:cs="Times New Roman"/>
          <w:color w:val="000000" w:themeColor="text1"/>
          <w:sz w:val="17"/>
        </w:rPr>
        <w:t xml:space="preserve">Marx </w:t>
      </w:r>
      <w:r w:rsidR="002E7EDD" w:rsidRPr="00EA563A">
        <w:rPr>
          <w:rFonts w:asciiTheme="majorHAnsi" w:eastAsia="Times New Roman" w:hAnsiTheme="majorHAnsi" w:cs="Times New Roman"/>
          <w:color w:val="000000" w:themeColor="text1"/>
          <w:sz w:val="17"/>
        </w:rPr>
        <w:t>comprendió que la</w:t>
      </w:r>
      <w:r w:rsidRPr="00EA563A">
        <w:rPr>
          <w:rFonts w:asciiTheme="majorHAnsi" w:eastAsia="Times New Roman" w:hAnsiTheme="majorHAnsi" w:cs="Times New Roman"/>
          <w:color w:val="000000" w:themeColor="text1"/>
          <w:sz w:val="17"/>
        </w:rPr>
        <w:t xml:space="preserve"> creación del arte se ha transformado</w:t>
      </w:r>
      <w:r w:rsidR="009F4EE2" w:rsidRPr="00EA563A">
        <w:rPr>
          <w:rFonts w:asciiTheme="majorHAnsi" w:eastAsia="Times New Roman" w:hAnsiTheme="majorHAnsi" w:cs="Times New Roman"/>
          <w:color w:val="000000" w:themeColor="text1"/>
          <w:sz w:val="17"/>
        </w:rPr>
        <w:t xml:space="preserve">, de </w:t>
      </w:r>
      <w:r w:rsidRPr="00EA563A">
        <w:rPr>
          <w:rFonts w:asciiTheme="majorHAnsi" w:eastAsia="Times New Roman" w:hAnsiTheme="majorHAnsi" w:cs="Times New Roman"/>
          <w:color w:val="000000" w:themeColor="text1"/>
          <w:sz w:val="17"/>
        </w:rPr>
        <w:t>un proceso en el que el artista desarrolla el yo y humaniza la naturaleza</w:t>
      </w:r>
      <w:r w:rsidR="009F4EE2" w:rsidRPr="00EA563A">
        <w:rPr>
          <w:rFonts w:asciiTheme="majorHAnsi" w:eastAsia="Times New Roman" w:hAnsiTheme="majorHAnsi" w:cs="Times New Roman"/>
          <w:color w:val="000000" w:themeColor="text1"/>
          <w:sz w:val="17"/>
        </w:rPr>
        <w:t>,</w:t>
      </w:r>
      <w:r w:rsidR="00BC48D8" w:rsidRPr="00EA563A">
        <w:rPr>
          <w:rFonts w:asciiTheme="majorHAnsi" w:eastAsia="Times New Roman" w:hAnsiTheme="majorHAnsi" w:cs="Times New Roman"/>
          <w:color w:val="000000" w:themeColor="text1"/>
          <w:sz w:val="17"/>
        </w:rPr>
        <w:t xml:space="preserve"> a</w:t>
      </w:r>
      <w:r w:rsidRPr="00EA563A">
        <w:rPr>
          <w:rFonts w:asciiTheme="majorHAnsi" w:eastAsia="Times New Roman" w:hAnsiTheme="majorHAnsi" w:cs="Times New Roman"/>
          <w:color w:val="000000" w:themeColor="text1"/>
          <w:sz w:val="17"/>
        </w:rPr>
        <w:t xml:space="preserve"> un medio para su mera existencia física.</w:t>
      </w:r>
      <w:r w:rsidRPr="0033233E">
        <w:rPr>
          <w:rFonts w:asciiTheme="majorHAnsi" w:eastAsia="Times New Roman" w:hAnsiTheme="majorHAnsi" w:cs="Times New Roman"/>
          <w:color w:val="000000" w:themeColor="text1"/>
          <w:sz w:val="17"/>
        </w:rPr>
        <w:t xml:space="preserve"> Marx era muy consciente de que el sistema de mecenazgo u otras formas precapitalistas de apoyo económico no estaban exentas de características alienantes para el artista, pero enfatizó que el proceso se intensificaba por las condiciones del mercado en los siglos XVIII y XIX. Anteriormente, al menos había habido cierto grado de intereses, gustos, valores y conocimientos compartidos entre el artista y el público</w:t>
      </w:r>
      <w:r w:rsidR="00BC48D8">
        <w:rPr>
          <w:rFonts w:asciiTheme="majorHAnsi" w:eastAsia="Times New Roman" w:hAnsiTheme="majorHAnsi" w:cs="Times New Roman"/>
          <w:color w:val="000000" w:themeColor="text1"/>
          <w:sz w:val="17"/>
        </w:rPr>
        <w:t>.</w:t>
      </w:r>
      <w:r w:rsidRPr="0033233E">
        <w:rPr>
          <w:rFonts w:asciiTheme="majorHAnsi" w:eastAsia="Times New Roman" w:hAnsiTheme="majorHAnsi" w:cs="Times New Roman"/>
          <w:color w:val="000000" w:themeColor="text1"/>
          <w:sz w:val="17"/>
        </w:rPr>
        <w:t xml:space="preserve"> Ahora bien, lo que conectaba al productor y al consumidor, cada vez más distantes, eran los cálculos de mercado despersonalizados de varios empresarios culturales. La fijación de precios se había convertido en un imperativo competitivo que a menudo depreciaba el nivel y el esfuerzo de la mano de obra. La competencia por las ganancias influyó en el tipo de producción cultural que se podía comercializar. </w:t>
      </w:r>
      <w:r w:rsidRPr="00791DA2">
        <w:rPr>
          <w:rFonts w:asciiTheme="majorHAnsi" w:eastAsia="Times New Roman" w:hAnsiTheme="majorHAnsi" w:cs="Times New Roman"/>
          <w:color w:val="000000" w:themeColor="text1"/>
          <w:sz w:val="17"/>
          <w:highlight w:val="yellow"/>
        </w:rPr>
        <w:t xml:space="preserve">Si bien en el siglo XIX hubo una especie de democratización del público, a ella se sumó un grado cada vez mayor de </w:t>
      </w:r>
      <w:proofErr w:type="spellStart"/>
      <w:r w:rsidRPr="00791DA2">
        <w:rPr>
          <w:rFonts w:asciiTheme="majorHAnsi" w:eastAsia="Times New Roman" w:hAnsiTheme="majorHAnsi" w:cs="Times New Roman"/>
          <w:color w:val="000000" w:themeColor="text1"/>
          <w:sz w:val="17"/>
          <w:highlight w:val="yellow"/>
        </w:rPr>
        <w:t>merchandising</w:t>
      </w:r>
      <w:proofErr w:type="spellEnd"/>
      <w:r w:rsidRPr="00791DA2">
        <w:rPr>
          <w:rFonts w:asciiTheme="majorHAnsi" w:eastAsia="Times New Roman" w:hAnsiTheme="majorHAnsi" w:cs="Times New Roman"/>
          <w:color w:val="000000" w:themeColor="text1"/>
          <w:sz w:val="17"/>
          <w:highlight w:val="yellow"/>
        </w:rPr>
        <w:t xml:space="preserve"> homogeneizado en la producción misma de arte y literatura.</w:t>
      </w:r>
      <w:r w:rsidRPr="0033233E">
        <w:rPr>
          <w:rFonts w:asciiTheme="majorHAnsi" w:eastAsia="Times New Roman" w:hAnsiTheme="majorHAnsi" w:cs="Times New Roman"/>
          <w:color w:val="000000" w:themeColor="text1"/>
          <w:sz w:val="17"/>
        </w:rPr>
        <w:t xml:space="preserve"> El trabajador había sido alienado del producto del trabajo. En la atmósfera económica de una </w:t>
      </w:r>
      <w:r w:rsidRPr="00791DA2">
        <w:rPr>
          <w:rFonts w:asciiTheme="majorHAnsi" w:eastAsia="Times New Roman" w:hAnsiTheme="majorHAnsi" w:cs="Times New Roman"/>
          <w:color w:val="000000" w:themeColor="text1"/>
          <w:sz w:val="17"/>
          <w:highlight w:val="yellow"/>
        </w:rPr>
        <w:t>"carrera abierta al talento", la expresión individual y la libertad de las restricciones inmediatas del grupo eran más posibles de lo que habían sido en el pasado, pero a menudo eran ilusorias</w:t>
      </w:r>
      <w:r w:rsidRPr="0033233E">
        <w:rPr>
          <w:rFonts w:asciiTheme="majorHAnsi" w:eastAsia="Times New Roman" w:hAnsiTheme="majorHAnsi" w:cs="Times New Roman"/>
          <w:color w:val="000000" w:themeColor="text1"/>
          <w:sz w:val="17"/>
        </w:rPr>
        <w:t xml:space="preserve">, dada la necesidad de seguir los cálculos del mercado. 21 </w:t>
      </w:r>
      <w:r w:rsidRPr="00B20AC2">
        <w:rPr>
          <w:rFonts w:asciiTheme="majorHAnsi" w:eastAsia="Times New Roman" w:hAnsiTheme="majorHAnsi" w:cs="Times New Roman"/>
          <w:color w:val="000000" w:themeColor="text1"/>
          <w:sz w:val="17"/>
          <w:highlight w:val="yellow"/>
        </w:rPr>
        <w:t>Marx siguió aquí la estética de Hegel al ver los rasgos de la sociedad burguesa -con todo su avance progresivo sobre las constricciones "feudales"- como contrarios a muchas formas de arte (por ejemplo, la poesía), citando la creciente división del trabajo, la mecanización de muchas formas de actividad humana y el predominio de las preocupaciones cuantitativas sobre las cualitativas.</w:t>
      </w:r>
      <w:r w:rsidRPr="0033233E">
        <w:rPr>
          <w:rFonts w:asciiTheme="majorHAnsi" w:eastAsia="Times New Roman" w:hAnsiTheme="majorHAnsi" w:cs="Times New Roman"/>
          <w:color w:val="000000" w:themeColor="text1"/>
          <w:sz w:val="17"/>
        </w:rPr>
        <w:t xml:space="preserve"> 22 </w:t>
      </w:r>
    </w:p>
    <w:p w14:paraId="6D818D99" w14:textId="77777777" w:rsidR="009C604F" w:rsidRPr="0033233E" w:rsidRDefault="009C604F" w:rsidP="009C604F">
      <w:pPr>
        <w:spacing w:after="210" w:line="296" w:lineRule="auto"/>
        <w:ind w:left="15" w:right="51" w:firstLine="23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Había en esta línea de argumentación </w:t>
      </w:r>
      <w:r w:rsidRPr="00B20AC2">
        <w:rPr>
          <w:rFonts w:asciiTheme="majorHAnsi" w:eastAsia="Times New Roman" w:hAnsiTheme="majorHAnsi" w:cs="Times New Roman"/>
          <w:color w:val="000000" w:themeColor="text1"/>
          <w:sz w:val="17"/>
          <w:highlight w:val="yellow"/>
        </w:rPr>
        <w:t>un sentido de la violación de algo sagrado,</w:t>
      </w:r>
      <w:r w:rsidRPr="0033233E">
        <w:rPr>
          <w:rFonts w:asciiTheme="majorHAnsi" w:eastAsia="Times New Roman" w:hAnsiTheme="majorHAnsi" w:cs="Times New Roman"/>
          <w:color w:val="000000" w:themeColor="text1"/>
          <w:sz w:val="17"/>
        </w:rPr>
        <w:t xml:space="preserve"> un punto de vista desarrollado en la descripción de Marx de la desmitificación contemporánea de las profesiones exaltadas: "La burguesía ha despojado de su aureola a todas las ocupaciones hasta ahora honradas y consideradas </w:t>
      </w:r>
    </w:p>
    <w:p w14:paraId="1E22085E" w14:textId="77777777" w:rsidR="009C604F" w:rsidRPr="0033233E" w:rsidRDefault="009C604F" w:rsidP="009C604F">
      <w:pPr>
        <w:numPr>
          <w:ilvl w:val="0"/>
          <w:numId w:val="6"/>
        </w:numPr>
        <w:spacing w:after="5" w:line="248" w:lineRule="auto"/>
        <w:ind w:firstLine="242"/>
        <w:rPr>
          <w:rFonts w:asciiTheme="majorHAnsi" w:hAnsiTheme="majorHAnsi"/>
          <w:color w:val="000000" w:themeColor="text1"/>
        </w:rPr>
      </w:pPr>
      <w:r w:rsidRPr="0033233E">
        <w:rPr>
          <w:rFonts w:asciiTheme="majorHAnsi" w:eastAsia="Times New Roman" w:hAnsiTheme="majorHAnsi" w:cs="Times New Roman"/>
          <w:color w:val="000000" w:themeColor="text1"/>
          <w:sz w:val="14"/>
        </w:rPr>
        <w:lastRenderedPageBreak/>
        <w:t xml:space="preserve">Morawski, "Introducción", en </w:t>
      </w:r>
      <w:proofErr w:type="spellStart"/>
      <w:r w:rsidRPr="0033233E">
        <w:rPr>
          <w:rFonts w:asciiTheme="majorHAnsi" w:eastAsia="Times New Roman" w:hAnsiTheme="majorHAnsi" w:cs="Times New Roman"/>
          <w:color w:val="000000" w:themeColor="text1"/>
          <w:sz w:val="14"/>
        </w:rPr>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Mane y Engels sobre la literatura y el </w:t>
      </w:r>
      <w:r w:rsidRPr="0033233E">
        <w:rPr>
          <w:rFonts w:asciiTheme="majorHAnsi" w:eastAsia="Times New Roman" w:hAnsiTheme="majorHAnsi" w:cs="Times New Roman"/>
          <w:color w:val="000000" w:themeColor="text1"/>
          <w:sz w:val="14"/>
        </w:rPr>
        <w:t xml:space="preserve">arte, pp. 19-21. </w:t>
      </w:r>
    </w:p>
    <w:p w14:paraId="1AA7B346" w14:textId="77777777" w:rsidR="009C604F" w:rsidRPr="0033233E" w:rsidRDefault="009C604F" w:rsidP="009C604F">
      <w:pPr>
        <w:numPr>
          <w:ilvl w:val="0"/>
          <w:numId w:val="6"/>
        </w:numPr>
        <w:spacing w:after="9" w:line="256" w:lineRule="auto"/>
        <w:ind w:firstLine="242"/>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Lifschitz, </w:t>
      </w:r>
      <w:r w:rsidRPr="0033233E">
        <w:rPr>
          <w:rFonts w:asciiTheme="majorHAnsi" w:eastAsia="Times New Roman" w:hAnsiTheme="majorHAnsi" w:cs="Times New Roman"/>
          <w:color w:val="000000" w:themeColor="text1"/>
          <w:sz w:val="15"/>
        </w:rPr>
        <w:t xml:space="preserve">La filosofía del </w:t>
      </w:r>
      <w:r w:rsidRPr="0033233E">
        <w:rPr>
          <w:rFonts w:asciiTheme="majorHAnsi" w:eastAsia="Times New Roman" w:hAnsiTheme="majorHAnsi" w:cs="Times New Roman"/>
          <w:color w:val="000000" w:themeColor="text1"/>
          <w:sz w:val="14"/>
        </w:rPr>
        <w:t xml:space="preserve">arte </w:t>
      </w:r>
      <w:r w:rsidRPr="0033233E">
        <w:rPr>
          <w:rFonts w:asciiTheme="majorHAnsi" w:eastAsia="Times New Roman" w:hAnsiTheme="majorHAnsi" w:cs="Times New Roman"/>
          <w:color w:val="000000" w:themeColor="text1"/>
          <w:sz w:val="15"/>
        </w:rPr>
        <w:t>de Karl Marx</w:t>
      </w:r>
      <w:r w:rsidRPr="0033233E">
        <w:rPr>
          <w:rFonts w:asciiTheme="majorHAnsi" w:eastAsia="Times New Roman" w:hAnsiTheme="majorHAnsi" w:cs="Times New Roman"/>
          <w:color w:val="000000" w:themeColor="text1"/>
          <w:sz w:val="14"/>
        </w:rPr>
        <w:t xml:space="preserve">, pp. 13-14; </w:t>
      </w:r>
      <w:proofErr w:type="spellStart"/>
      <w:r w:rsidRPr="0033233E">
        <w:rPr>
          <w:rFonts w:asciiTheme="majorHAnsi" w:eastAsia="Times New Roman" w:hAnsiTheme="majorHAnsi" w:cs="Times New Roman"/>
          <w:color w:val="000000" w:themeColor="text1"/>
          <w:sz w:val="14"/>
        </w:rPr>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Mane y Engels sobre la literatura y el </w:t>
      </w:r>
      <w:r w:rsidRPr="0033233E">
        <w:rPr>
          <w:rFonts w:asciiTheme="majorHAnsi" w:eastAsia="Times New Roman" w:hAnsiTheme="majorHAnsi" w:cs="Times New Roman"/>
          <w:color w:val="000000" w:themeColor="text1"/>
          <w:sz w:val="14"/>
        </w:rPr>
        <w:t xml:space="preserve">arte, p. 64. </w:t>
      </w:r>
    </w:p>
    <w:p w14:paraId="2E9555F4"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1440" w:right="884" w:bottom="1440" w:left="940" w:header="720" w:footer="720" w:gutter="0"/>
          <w:cols w:space="720"/>
        </w:sectPr>
      </w:pPr>
    </w:p>
    <w:p w14:paraId="320F3D18" w14:textId="77777777" w:rsidR="009C604F" w:rsidRPr="0033233E" w:rsidRDefault="009C604F" w:rsidP="009C604F">
      <w:pPr>
        <w:tabs>
          <w:tab w:val="right" w:pos="5598"/>
        </w:tabs>
        <w:spacing w:after="342" w:line="266"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16 ] </w:t>
      </w:r>
      <w:r w:rsidRPr="0033233E">
        <w:rPr>
          <w:rFonts w:asciiTheme="majorHAnsi" w:eastAsia="Times New Roman" w:hAnsiTheme="majorHAnsi" w:cs="Times New Roman"/>
          <w:color w:val="000000" w:themeColor="text1"/>
          <w:sz w:val="16"/>
        </w:rPr>
        <w:tab/>
        <w:t xml:space="preserve">Tradiciones </w:t>
      </w:r>
    </w:p>
    <w:p w14:paraId="71863470" w14:textId="5702FCEB" w:rsidR="009C604F" w:rsidRPr="0033233E" w:rsidRDefault="009C604F" w:rsidP="009C604F">
      <w:pPr>
        <w:spacing w:after="5" w:line="293" w:lineRule="auto"/>
        <w:ind w:left="14" w:right="55" w:firstLine="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hasta con reverente reverencia. Ha convertido al médico, al abogado, al</w:t>
      </w:r>
      <w:r w:rsidR="00980709">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 xml:space="preserve">sacerdote, </w:t>
      </w:r>
      <w:r w:rsidR="00980709">
        <w:rPr>
          <w:rFonts w:asciiTheme="majorHAnsi" w:eastAsia="Times New Roman" w:hAnsiTheme="majorHAnsi" w:cs="Times New Roman"/>
          <w:color w:val="000000" w:themeColor="text1"/>
          <w:sz w:val="17"/>
        </w:rPr>
        <w:t>a</w:t>
      </w:r>
      <w:r w:rsidRPr="0033233E">
        <w:rPr>
          <w:rFonts w:asciiTheme="majorHAnsi" w:eastAsia="Times New Roman" w:hAnsiTheme="majorHAnsi" w:cs="Times New Roman"/>
          <w:color w:val="000000" w:themeColor="text1"/>
          <w:sz w:val="17"/>
        </w:rPr>
        <w:t xml:space="preserve">l poeta, </w:t>
      </w:r>
      <w:r w:rsidR="00980709">
        <w:rPr>
          <w:rFonts w:asciiTheme="majorHAnsi" w:eastAsia="Times New Roman" w:hAnsiTheme="majorHAnsi" w:cs="Times New Roman"/>
          <w:color w:val="000000" w:themeColor="text1"/>
          <w:sz w:val="17"/>
        </w:rPr>
        <w:t>a</w:t>
      </w:r>
      <w:r w:rsidRPr="0033233E">
        <w:rPr>
          <w:rFonts w:asciiTheme="majorHAnsi" w:eastAsia="Times New Roman" w:hAnsiTheme="majorHAnsi" w:cs="Times New Roman"/>
          <w:color w:val="000000" w:themeColor="text1"/>
          <w:sz w:val="17"/>
        </w:rPr>
        <w:t xml:space="preserve">l hombre de ciencia, en sus trabajadores asalariados". 23 </w:t>
      </w:r>
    </w:p>
    <w:p w14:paraId="67FC3999" w14:textId="0F260F3E" w:rsidR="009C604F" w:rsidRPr="0033233E" w:rsidRDefault="009C604F" w:rsidP="00A00CC7">
      <w:pPr>
        <w:spacing w:after="5" w:line="293" w:lineRule="auto"/>
        <w:ind w:left="14" w:right="55" w:firstLine="249"/>
        <w:jc w:val="both"/>
        <w:rPr>
          <w:rFonts w:asciiTheme="majorHAnsi" w:hAnsiTheme="majorHAnsi"/>
          <w:color w:val="000000" w:themeColor="text1"/>
        </w:rPr>
      </w:pPr>
      <w:r w:rsidRPr="00BC6B6B">
        <w:rPr>
          <w:rFonts w:asciiTheme="majorHAnsi" w:eastAsia="Times New Roman" w:hAnsiTheme="majorHAnsi" w:cs="Times New Roman"/>
          <w:color w:val="000000" w:themeColor="text1"/>
          <w:sz w:val="17"/>
          <w:highlight w:val="yellow"/>
        </w:rPr>
        <w:t xml:space="preserve">Pero si una forma de mistificación </w:t>
      </w:r>
      <w:proofErr w:type="spellStart"/>
      <w:r w:rsidRPr="00BC6B6B">
        <w:rPr>
          <w:rFonts w:asciiTheme="majorHAnsi" w:eastAsia="Times New Roman" w:hAnsiTheme="majorHAnsi" w:cs="Times New Roman"/>
          <w:color w:val="000000" w:themeColor="text1"/>
          <w:sz w:val="17"/>
          <w:highlight w:val="yellow"/>
        </w:rPr>
        <w:t>espiritualizante</w:t>
      </w:r>
      <w:proofErr w:type="spellEnd"/>
      <w:r w:rsidRPr="00BC6B6B">
        <w:rPr>
          <w:rFonts w:asciiTheme="majorHAnsi" w:eastAsia="Times New Roman" w:hAnsiTheme="majorHAnsi" w:cs="Times New Roman"/>
          <w:color w:val="000000" w:themeColor="text1"/>
          <w:sz w:val="17"/>
          <w:highlight w:val="yellow"/>
        </w:rPr>
        <w:t xml:space="preserve"> ha sido erosionada por la expansión del comercio -la apoteosis romántica de las artes como elevándose por encima de la realidad material-, un nuevo fetichismo la ha reemplazado: el fetichismo de las mercancías.</w:t>
      </w:r>
      <w:r w:rsidRPr="0033233E">
        <w:rPr>
          <w:rFonts w:asciiTheme="majorHAnsi" w:eastAsia="Times New Roman" w:hAnsiTheme="majorHAnsi" w:cs="Times New Roman"/>
          <w:color w:val="000000" w:themeColor="text1"/>
          <w:sz w:val="17"/>
        </w:rPr>
        <w:t xml:space="preserve"> En </w:t>
      </w:r>
      <w:r w:rsidRPr="0033233E">
        <w:rPr>
          <w:rFonts w:asciiTheme="majorHAnsi" w:eastAsia="Times New Roman" w:hAnsiTheme="majorHAnsi" w:cs="Times New Roman"/>
          <w:color w:val="000000" w:themeColor="text1"/>
          <w:sz w:val="19"/>
        </w:rPr>
        <w:t xml:space="preserve">El Capital, </w:t>
      </w:r>
      <w:r w:rsidRPr="0033233E">
        <w:rPr>
          <w:rFonts w:asciiTheme="majorHAnsi" w:eastAsia="Times New Roman" w:hAnsiTheme="majorHAnsi" w:cs="Times New Roman"/>
          <w:color w:val="000000" w:themeColor="text1"/>
          <w:sz w:val="17"/>
        </w:rPr>
        <w:t>el concepto de enajenación humana en el proceso de trabajo se amplió en un intento de resolver el "misterio" del capitalismo: la apariencia de que el mundo está gobernado por un objetivo</w:t>
      </w:r>
      <w:r w:rsidR="00A00CC7">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proceso de leyes que regulan las relaciones entre las cosas. Como en todos los desarrollos fetichizados -en los que "las producciones del cerebro humano aparecen como seres independientes dotados de vida"-, en una mercancía "el carácter social del trabajo de los hombres se les presenta como un</w:t>
      </w:r>
      <w:r w:rsidR="00261CDE">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 xml:space="preserve">carácter </w:t>
      </w:r>
      <w:r w:rsidR="00261CDE">
        <w:rPr>
          <w:rFonts w:asciiTheme="majorHAnsi" w:eastAsia="Times New Roman" w:hAnsiTheme="majorHAnsi" w:cs="Times New Roman"/>
          <w:color w:val="000000" w:themeColor="text1"/>
          <w:sz w:val="17"/>
        </w:rPr>
        <w:t>o</w:t>
      </w:r>
      <w:r w:rsidRPr="0033233E">
        <w:rPr>
          <w:rFonts w:asciiTheme="majorHAnsi" w:eastAsia="Times New Roman" w:hAnsiTheme="majorHAnsi" w:cs="Times New Roman"/>
          <w:color w:val="000000" w:themeColor="text1"/>
          <w:sz w:val="17"/>
        </w:rPr>
        <w:t xml:space="preserve">bjetivo impreso al producto de ese trabajo. </w:t>
      </w:r>
      <w:r w:rsidR="00523B64">
        <w:rPr>
          <w:rFonts w:asciiTheme="majorHAnsi" w:eastAsia="Times New Roman" w:hAnsiTheme="majorHAnsi" w:cs="Times New Roman"/>
          <w:color w:val="000000" w:themeColor="text1"/>
          <w:sz w:val="17"/>
        </w:rPr>
        <w:t>U</w:t>
      </w:r>
      <w:r w:rsidRPr="0033233E">
        <w:rPr>
          <w:rFonts w:asciiTheme="majorHAnsi" w:eastAsia="Times New Roman" w:hAnsiTheme="majorHAnsi" w:cs="Times New Roman"/>
          <w:color w:val="000000" w:themeColor="text1"/>
          <w:sz w:val="17"/>
        </w:rPr>
        <w:t xml:space="preserve">na relación social definida entre los hombres . . . supone, a sus ojos, </w:t>
      </w:r>
      <w:r w:rsidR="00D27622">
        <w:rPr>
          <w:rFonts w:asciiTheme="majorHAnsi" w:eastAsia="Times New Roman" w:hAnsiTheme="majorHAnsi" w:cs="Times New Roman"/>
          <w:color w:val="000000" w:themeColor="text1"/>
          <w:sz w:val="17"/>
        </w:rPr>
        <w:t xml:space="preserve">la </w:t>
      </w:r>
      <w:r w:rsidRPr="0033233E">
        <w:rPr>
          <w:rFonts w:asciiTheme="majorHAnsi" w:eastAsia="Times New Roman" w:hAnsiTheme="majorHAnsi" w:cs="Times New Roman"/>
          <w:color w:val="000000" w:themeColor="text1"/>
          <w:sz w:val="17"/>
        </w:rPr>
        <w:t xml:space="preserve">forma </w:t>
      </w:r>
      <w:r w:rsidR="00D27622">
        <w:rPr>
          <w:rFonts w:asciiTheme="majorHAnsi" w:eastAsia="Times New Roman" w:hAnsiTheme="majorHAnsi" w:cs="Times New Roman"/>
          <w:color w:val="000000" w:themeColor="text1"/>
          <w:sz w:val="17"/>
        </w:rPr>
        <w:t xml:space="preserve">fantástica </w:t>
      </w:r>
      <w:r w:rsidRPr="0033233E">
        <w:rPr>
          <w:rFonts w:asciiTheme="majorHAnsi" w:eastAsia="Times New Roman" w:hAnsiTheme="majorHAnsi" w:cs="Times New Roman"/>
          <w:color w:val="000000" w:themeColor="text1"/>
          <w:sz w:val="17"/>
        </w:rPr>
        <w:t xml:space="preserve">de una relación entre las cosas". </w:t>
      </w:r>
      <w:r w:rsidR="00995CB8">
        <w:rPr>
          <w:rFonts w:asciiTheme="majorHAnsi" w:eastAsia="Times New Roman" w:hAnsiTheme="majorHAnsi" w:cs="Times New Roman"/>
          <w:color w:val="000000" w:themeColor="text1"/>
          <w:sz w:val="17"/>
        </w:rPr>
        <w:t>Marx sugiere en la oración siguiente q</w:t>
      </w:r>
      <w:r w:rsidRPr="0033233E">
        <w:rPr>
          <w:rFonts w:asciiTheme="majorHAnsi" w:eastAsia="Times New Roman" w:hAnsiTheme="majorHAnsi" w:cs="Times New Roman"/>
          <w:color w:val="000000" w:themeColor="text1"/>
          <w:sz w:val="17"/>
        </w:rPr>
        <w:t>ue se trata de una nueva forma de culto religioso</w:t>
      </w:r>
      <w:r w:rsidR="008C4A94">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que una vez más transforma a los seres humanos de potenciales creadores activos de la historia en observadores pasivos y asustados de fuerzas inexorables</w:t>
      </w:r>
      <w:r w:rsidR="00A00CC7">
        <w:rPr>
          <w:rFonts w:asciiTheme="majorHAnsi" w:eastAsia="Times New Roman" w:hAnsiTheme="majorHAnsi" w:cs="Times New Roman"/>
          <w:color w:val="000000" w:themeColor="text1"/>
          <w:sz w:val="17"/>
        </w:rPr>
        <w:t>:</w:t>
      </w:r>
      <w:r w:rsidRPr="0033233E">
        <w:rPr>
          <w:rFonts w:asciiTheme="majorHAnsi" w:eastAsia="Times New Roman" w:hAnsiTheme="majorHAnsi" w:cs="Times New Roman"/>
          <w:color w:val="000000" w:themeColor="text1"/>
          <w:sz w:val="17"/>
        </w:rPr>
        <w:t xml:space="preserve"> "Por lo tanto, para encontrar una analogía, debemos recurrir a las regiones envueltas en niebla del mundo religioso". </w:t>
      </w:r>
      <w:r w:rsidRPr="0033233E">
        <w:rPr>
          <w:rFonts w:asciiTheme="majorHAnsi" w:eastAsia="Times New Roman" w:hAnsiTheme="majorHAnsi" w:cs="Times New Roman"/>
          <w:color w:val="000000" w:themeColor="text1"/>
          <w:sz w:val="14"/>
        </w:rPr>
        <w:t xml:space="preserve">25 </w:t>
      </w:r>
      <w:r w:rsidRPr="0033233E">
        <w:rPr>
          <w:rFonts w:asciiTheme="majorHAnsi" w:eastAsia="Times New Roman" w:hAnsiTheme="majorHAnsi" w:cs="Times New Roman"/>
          <w:color w:val="000000" w:themeColor="text1"/>
          <w:sz w:val="17"/>
        </w:rPr>
        <w:t xml:space="preserve">Esta crítica iba a demostrar ser un ingrediente vital en todas las formas de "marxismo occidental" después de 1920, y particularmente en la teoría cultural. Pero todas las implicaciones para las artes de la teoría del fetichismo de la mercancía (desarrollada por Lukács en la noción de "reificación") sólo fueron insinuadas fugazmente por Marx o Engels. Más adelante veremos cuán ingeniosamente lo aplicaron nuestras cuatro figuras principales. </w:t>
      </w:r>
    </w:p>
    <w:p w14:paraId="0B74077B" w14:textId="737F3D67" w:rsidR="005C3F18" w:rsidRPr="0033233E" w:rsidRDefault="009C604F" w:rsidP="005C3F18">
      <w:pPr>
        <w:spacing w:after="5" w:line="293" w:lineRule="auto"/>
        <w:ind w:left="14" w:right="55" w:firstLine="1"/>
        <w:jc w:val="both"/>
        <w:rPr>
          <w:rFonts w:asciiTheme="majorHAnsi" w:hAnsiTheme="majorHAnsi"/>
          <w:color w:val="000000" w:themeColor="text1"/>
        </w:rPr>
      </w:pPr>
      <w:r w:rsidRPr="00FB54DD">
        <w:rPr>
          <w:rFonts w:asciiTheme="majorHAnsi" w:eastAsia="Times New Roman" w:hAnsiTheme="majorHAnsi" w:cs="Times New Roman"/>
          <w:color w:val="000000" w:themeColor="text1"/>
          <w:sz w:val="17"/>
          <w:highlight w:val="yellow"/>
        </w:rPr>
        <w:t>Cualesquiera que fueran las implicaciones de su argumento sobre la mercantilización, Marx no consideraba que el arte, ni siquiera en el siglo XIX, se redujera por completo a valores de cambio que simplemente reflejaran la alienación generalizada</w:t>
      </w:r>
      <w:r w:rsidRPr="0033233E">
        <w:rPr>
          <w:rFonts w:asciiTheme="majorHAnsi" w:eastAsia="Times New Roman" w:hAnsiTheme="majorHAnsi" w:cs="Times New Roman"/>
          <w:color w:val="000000" w:themeColor="text1"/>
          <w:sz w:val="17"/>
        </w:rPr>
        <w:t xml:space="preserve">. </w:t>
      </w:r>
      <w:r w:rsidRPr="009D292A">
        <w:rPr>
          <w:rFonts w:asciiTheme="majorHAnsi" w:eastAsia="Times New Roman" w:hAnsiTheme="majorHAnsi" w:cs="Times New Roman"/>
          <w:color w:val="000000" w:themeColor="text1"/>
          <w:sz w:val="17"/>
          <w:highlight w:val="yellow"/>
        </w:rPr>
        <w:t>Incluso con su "</w:t>
      </w:r>
      <w:r w:rsidR="00FB54DD" w:rsidRPr="009D292A">
        <w:rPr>
          <w:rFonts w:asciiTheme="majorHAnsi" w:eastAsia="Times New Roman" w:hAnsiTheme="majorHAnsi" w:cs="Times New Roman"/>
          <w:color w:val="000000" w:themeColor="text1"/>
          <w:sz w:val="17"/>
          <w:highlight w:val="yellow"/>
        </w:rPr>
        <w:t>aura</w:t>
      </w:r>
      <w:r w:rsidRPr="009D292A">
        <w:rPr>
          <w:rFonts w:asciiTheme="majorHAnsi" w:eastAsia="Times New Roman" w:hAnsiTheme="majorHAnsi" w:cs="Times New Roman"/>
          <w:color w:val="000000" w:themeColor="text1"/>
          <w:sz w:val="17"/>
          <w:highlight w:val="yellow"/>
        </w:rPr>
        <w:t>" eliminad</w:t>
      </w:r>
      <w:r w:rsidR="00FB54DD" w:rsidRPr="009D292A">
        <w:rPr>
          <w:rFonts w:asciiTheme="majorHAnsi" w:eastAsia="Times New Roman" w:hAnsiTheme="majorHAnsi" w:cs="Times New Roman"/>
          <w:color w:val="000000" w:themeColor="text1"/>
          <w:sz w:val="17"/>
          <w:highlight w:val="yellow"/>
        </w:rPr>
        <w:t>a</w:t>
      </w:r>
      <w:r w:rsidRPr="009D292A">
        <w:rPr>
          <w:rFonts w:asciiTheme="majorHAnsi" w:eastAsia="Times New Roman" w:hAnsiTheme="majorHAnsi" w:cs="Times New Roman"/>
          <w:color w:val="000000" w:themeColor="text1"/>
          <w:sz w:val="17"/>
          <w:highlight w:val="yellow"/>
        </w:rPr>
        <w:t xml:space="preserve">, el arte era capaz de diagnosticar y señalar más allá de las condiciones sociales y económicas alienantes. Para Marx, el mejor arte cumplía la función cognoscitiva de atravesar las nubes ideológicas que envuelven las realidades sociales. </w:t>
      </w:r>
      <w:r w:rsidR="00823782" w:rsidRPr="009D292A">
        <w:rPr>
          <w:rFonts w:asciiTheme="majorHAnsi" w:eastAsia="Times New Roman" w:hAnsiTheme="majorHAnsi" w:cs="Times New Roman"/>
          <w:color w:val="000000" w:themeColor="text1"/>
          <w:sz w:val="17"/>
          <w:highlight w:val="yellow"/>
        </w:rPr>
        <w:t>Además</w:t>
      </w:r>
      <w:r w:rsidRPr="009D292A">
        <w:rPr>
          <w:rFonts w:asciiTheme="majorHAnsi" w:eastAsia="Times New Roman" w:hAnsiTheme="majorHAnsi" w:cs="Times New Roman"/>
          <w:color w:val="000000" w:themeColor="text1"/>
          <w:sz w:val="17"/>
          <w:highlight w:val="yellow"/>
        </w:rPr>
        <w:t xml:space="preserve">, </w:t>
      </w:r>
      <w:r w:rsidR="00983AC2" w:rsidRPr="009D292A">
        <w:rPr>
          <w:rFonts w:asciiTheme="majorHAnsi" w:eastAsia="Times New Roman" w:hAnsiTheme="majorHAnsi" w:cs="Times New Roman"/>
          <w:color w:val="000000" w:themeColor="text1"/>
          <w:sz w:val="17"/>
          <w:highlight w:val="yellow"/>
        </w:rPr>
        <w:t xml:space="preserve">al materializar gráficamente esta </w:t>
      </w:r>
      <w:r w:rsidRPr="009D292A">
        <w:rPr>
          <w:rFonts w:asciiTheme="majorHAnsi" w:eastAsia="Times New Roman" w:hAnsiTheme="majorHAnsi" w:cs="Times New Roman"/>
          <w:color w:val="000000" w:themeColor="text1"/>
          <w:sz w:val="17"/>
          <w:highlight w:val="yellow"/>
        </w:rPr>
        <w:t xml:space="preserve">relativa libertad </w:t>
      </w:r>
      <w:r w:rsidR="00D42A7B" w:rsidRPr="009D292A">
        <w:rPr>
          <w:rFonts w:asciiTheme="majorHAnsi" w:eastAsia="Times New Roman" w:hAnsiTheme="majorHAnsi" w:cs="Times New Roman"/>
          <w:color w:val="000000" w:themeColor="text1"/>
          <w:sz w:val="17"/>
          <w:highlight w:val="yellow"/>
        </w:rPr>
        <w:t>frente al</w:t>
      </w:r>
      <w:r w:rsidRPr="009D292A">
        <w:rPr>
          <w:rFonts w:asciiTheme="majorHAnsi" w:eastAsia="Times New Roman" w:hAnsiTheme="majorHAnsi" w:cs="Times New Roman"/>
          <w:color w:val="000000" w:themeColor="text1"/>
          <w:sz w:val="17"/>
          <w:highlight w:val="yellow"/>
        </w:rPr>
        <w:t xml:space="preserve"> mero reflejo de las </w:t>
      </w:r>
      <w:r w:rsidRPr="009D292A">
        <w:rPr>
          <w:rFonts w:asciiTheme="majorHAnsi" w:eastAsia="Times New Roman" w:hAnsiTheme="majorHAnsi" w:cs="Times New Roman"/>
          <w:color w:val="000000" w:themeColor="text1"/>
          <w:sz w:val="17"/>
          <w:highlight w:val="yellow"/>
        </w:rPr>
        <w:lastRenderedPageBreak/>
        <w:t>circunstancias externas,</w:t>
      </w:r>
      <w:r w:rsidRPr="0033233E">
        <w:rPr>
          <w:rFonts w:asciiTheme="majorHAnsi" w:eastAsia="Times New Roman" w:hAnsiTheme="majorHAnsi" w:cs="Times New Roman"/>
          <w:color w:val="000000" w:themeColor="text1"/>
          <w:sz w:val="17"/>
        </w:rPr>
        <w:t xml:space="preserve"> </w:t>
      </w:r>
      <w:r w:rsidRPr="0036483A">
        <w:rPr>
          <w:rFonts w:asciiTheme="majorHAnsi" w:eastAsia="Times New Roman" w:hAnsiTheme="majorHAnsi" w:cs="Times New Roman"/>
          <w:color w:val="000000" w:themeColor="text1"/>
          <w:sz w:val="17"/>
          <w:highlight w:val="yellow"/>
        </w:rPr>
        <w:t xml:space="preserve">las creaciones estéticas podían desarrollar el deseo de una libertad </w:t>
      </w:r>
      <w:r w:rsidR="00823782" w:rsidRPr="0036483A">
        <w:rPr>
          <w:rFonts w:asciiTheme="majorHAnsi" w:eastAsia="Times New Roman" w:hAnsiTheme="majorHAnsi" w:cs="Times New Roman"/>
          <w:color w:val="000000" w:themeColor="text1"/>
          <w:sz w:val="17"/>
          <w:highlight w:val="yellow"/>
        </w:rPr>
        <w:t>mayor frente a</w:t>
      </w:r>
      <w:r w:rsidRPr="0036483A">
        <w:rPr>
          <w:rFonts w:asciiTheme="majorHAnsi" w:eastAsia="Times New Roman" w:hAnsiTheme="majorHAnsi" w:cs="Times New Roman"/>
          <w:color w:val="000000" w:themeColor="text1"/>
          <w:sz w:val="17"/>
          <w:highlight w:val="yellow"/>
        </w:rPr>
        <w:t xml:space="preserve"> una sociedad alienante y deshumanizada.</w:t>
      </w:r>
      <w:r w:rsidRPr="0033233E">
        <w:rPr>
          <w:rFonts w:asciiTheme="majorHAnsi" w:eastAsia="Times New Roman" w:hAnsiTheme="majorHAnsi" w:cs="Times New Roman"/>
          <w:color w:val="000000" w:themeColor="text1"/>
          <w:sz w:val="17"/>
        </w:rPr>
        <w:t xml:space="preserve"> </w:t>
      </w:r>
      <w:r w:rsidRPr="0036483A">
        <w:rPr>
          <w:rFonts w:asciiTheme="majorHAnsi" w:eastAsia="Times New Roman" w:hAnsiTheme="majorHAnsi" w:cs="Times New Roman"/>
          <w:color w:val="000000" w:themeColor="text1"/>
          <w:sz w:val="17"/>
          <w:highlight w:val="yellow"/>
        </w:rPr>
        <w:t xml:space="preserve">Todo arte tiene la capacidad de crear una </w:t>
      </w:r>
      <w:r w:rsidRPr="0036483A">
        <w:rPr>
          <w:rFonts w:asciiTheme="majorHAnsi" w:eastAsia="Times New Roman" w:hAnsiTheme="majorHAnsi" w:cs="Times New Roman"/>
          <w:color w:val="000000" w:themeColor="text1"/>
          <w:sz w:val="19"/>
          <w:highlight w:val="yellow"/>
        </w:rPr>
        <w:t xml:space="preserve">necesidad </w:t>
      </w:r>
      <w:r w:rsidRPr="0036483A">
        <w:rPr>
          <w:rFonts w:asciiTheme="majorHAnsi" w:eastAsia="Times New Roman" w:hAnsiTheme="majorHAnsi" w:cs="Times New Roman"/>
          <w:color w:val="000000" w:themeColor="text1"/>
          <w:sz w:val="17"/>
          <w:highlight w:val="yellow"/>
        </w:rPr>
        <w:t>de goce estético y de educación que el capitalismo no puede satisfacer.</w:t>
      </w:r>
      <w:r w:rsidRPr="0033233E">
        <w:rPr>
          <w:rFonts w:asciiTheme="majorHAnsi" w:eastAsia="Times New Roman" w:hAnsiTheme="majorHAnsi" w:cs="Times New Roman"/>
          <w:color w:val="000000" w:themeColor="text1"/>
          <w:sz w:val="17"/>
        </w:rPr>
        <w:t xml:space="preserve"> A pesar de estar cada vez más bajo la influencia del mercado, el arte se produce y se consume </w:t>
      </w:r>
      <w:r w:rsidR="008F2ADD">
        <w:rPr>
          <w:rFonts w:asciiTheme="majorHAnsi" w:eastAsia="Times New Roman" w:hAnsiTheme="majorHAnsi" w:cs="Times New Roman"/>
          <w:color w:val="000000" w:themeColor="text1"/>
          <w:sz w:val="17"/>
        </w:rPr>
        <w:t>en relativa autonomía</w:t>
      </w:r>
      <w:r w:rsidR="005C3F18" w:rsidRPr="005C3F18">
        <w:rPr>
          <w:rFonts w:asciiTheme="majorHAnsi" w:eastAsia="Times New Roman" w:hAnsiTheme="majorHAnsi" w:cs="Times New Roman"/>
          <w:color w:val="000000" w:themeColor="text1"/>
          <w:sz w:val="17"/>
        </w:rPr>
        <w:t xml:space="preserve"> </w:t>
      </w:r>
      <w:r w:rsidR="005C3F18" w:rsidRPr="0033233E">
        <w:rPr>
          <w:rFonts w:asciiTheme="majorHAnsi" w:eastAsia="Times New Roman" w:hAnsiTheme="majorHAnsi" w:cs="Times New Roman"/>
          <w:color w:val="000000" w:themeColor="text1"/>
          <w:sz w:val="17"/>
        </w:rPr>
        <w:t>y no es idéntico al trabajo de fábrica o a un</w:t>
      </w:r>
      <w:r w:rsidR="005C3F18">
        <w:rPr>
          <w:rFonts w:asciiTheme="majorHAnsi" w:eastAsia="Times New Roman" w:hAnsiTheme="majorHAnsi" w:cs="Times New Roman"/>
          <w:color w:val="000000" w:themeColor="text1"/>
          <w:sz w:val="17"/>
        </w:rPr>
        <w:t>a mercancía pura</w:t>
      </w:r>
      <w:r w:rsidR="005C3F18" w:rsidRPr="0033233E">
        <w:rPr>
          <w:rFonts w:asciiTheme="majorHAnsi" w:eastAsia="Times New Roman" w:hAnsiTheme="majorHAnsi" w:cs="Times New Roman"/>
          <w:color w:val="000000" w:themeColor="text1"/>
          <w:sz w:val="17"/>
        </w:rPr>
        <w:t xml:space="preserve">. </w:t>
      </w:r>
      <w:r w:rsidR="005C3F18" w:rsidRPr="00E93B97">
        <w:rPr>
          <w:rFonts w:asciiTheme="majorHAnsi" w:eastAsia="Times New Roman" w:hAnsiTheme="majorHAnsi" w:cs="Times New Roman"/>
          <w:color w:val="000000" w:themeColor="text1"/>
          <w:sz w:val="17"/>
          <w:highlight w:val="yellow"/>
        </w:rPr>
        <w:t>Ningún escritor era más consciente del valor monetario de su oficio que Balzac y, sin embargo, en las novelas de Balzac, Marx y Engels vieron el retrato más preciso e históricamente rico de la sociedad francesa de 1815-48.</w:t>
      </w:r>
      <w:r w:rsidR="005C3F18" w:rsidRPr="0033233E">
        <w:rPr>
          <w:rFonts w:asciiTheme="majorHAnsi" w:eastAsia="Times New Roman" w:hAnsiTheme="majorHAnsi" w:cs="Times New Roman"/>
          <w:color w:val="000000" w:themeColor="text1"/>
          <w:sz w:val="17"/>
        </w:rPr>
        <w:t xml:space="preserve"> </w:t>
      </w:r>
    </w:p>
    <w:p w14:paraId="4114401B" w14:textId="7D4FA523" w:rsidR="009C604F" w:rsidRPr="0033233E" w:rsidRDefault="009C604F" w:rsidP="00823782">
      <w:pPr>
        <w:spacing w:after="5" w:line="293" w:lineRule="auto"/>
        <w:ind w:left="14" w:right="55" w:firstLine="233"/>
        <w:jc w:val="both"/>
        <w:rPr>
          <w:rFonts w:asciiTheme="majorHAnsi" w:hAnsiTheme="majorHAnsi"/>
          <w:color w:val="000000" w:themeColor="text1"/>
        </w:rPr>
      </w:pPr>
    </w:p>
    <w:p w14:paraId="40EC3036" w14:textId="77777777" w:rsidR="009C604F" w:rsidRPr="00A13B66" w:rsidRDefault="009C604F" w:rsidP="009C604F">
      <w:pPr>
        <w:tabs>
          <w:tab w:val="center" w:pos="1313"/>
          <w:tab w:val="center" w:pos="3536"/>
          <w:tab w:val="center" w:pos="5000"/>
        </w:tabs>
        <w:spacing w:after="0"/>
        <w:rPr>
          <w:rFonts w:asciiTheme="majorHAnsi" w:hAnsiTheme="majorHAnsi"/>
          <w:color w:val="000000" w:themeColor="text1"/>
        </w:rPr>
      </w:pPr>
      <w:r w:rsidRPr="0033233E">
        <w:rPr>
          <w:rFonts w:asciiTheme="majorHAnsi" w:hAnsiTheme="majorHAnsi"/>
          <w:color w:val="000000" w:themeColor="text1"/>
        </w:rPr>
        <w:tab/>
      </w:r>
      <w:r w:rsidRPr="0033233E">
        <w:rPr>
          <w:rFonts w:asciiTheme="majorHAnsi" w:eastAsia="Times New Roman" w:hAnsiTheme="majorHAnsi" w:cs="Times New Roman"/>
          <w:color w:val="000000" w:themeColor="text1"/>
          <w:sz w:val="15"/>
        </w:rPr>
        <w:t xml:space="preserve">23. Marx-Engels Lector, </w:t>
      </w:r>
      <w:r w:rsidRPr="0033233E">
        <w:rPr>
          <w:rFonts w:asciiTheme="majorHAnsi" w:eastAsia="Times New Roman" w:hAnsiTheme="majorHAnsi" w:cs="Times New Roman"/>
          <w:color w:val="000000" w:themeColor="text1"/>
          <w:sz w:val="15"/>
          <w:vertAlign w:val="subscript"/>
        </w:rPr>
        <w:t xml:space="preserve">p. </w:t>
      </w:r>
      <w:r w:rsidRPr="0033233E">
        <w:rPr>
          <w:rFonts w:asciiTheme="majorHAnsi" w:eastAsia="Times New Roman" w:hAnsiTheme="majorHAnsi" w:cs="Times New Roman"/>
          <w:color w:val="000000" w:themeColor="text1"/>
          <w:sz w:val="15"/>
        </w:rPr>
        <w:t xml:space="preserve">338. </w:t>
      </w:r>
      <w:r w:rsidRPr="0033233E">
        <w:rPr>
          <w:rFonts w:asciiTheme="majorHAnsi" w:eastAsia="Times New Roman" w:hAnsiTheme="majorHAnsi" w:cs="Times New Roman"/>
          <w:color w:val="000000" w:themeColor="text1"/>
          <w:sz w:val="15"/>
        </w:rPr>
        <w:tab/>
        <w:t xml:space="preserve">24. </w:t>
      </w:r>
      <w:proofErr w:type="spellStart"/>
      <w:r w:rsidRPr="0033233E">
        <w:rPr>
          <w:rFonts w:asciiTheme="majorHAnsi" w:eastAsia="Times New Roman" w:hAnsiTheme="majorHAnsi" w:cs="Times New Roman"/>
          <w:color w:val="000000" w:themeColor="text1"/>
          <w:sz w:val="14"/>
        </w:rPr>
        <w:t>Ibídem</w:t>
      </w:r>
      <w:proofErr w:type="spellEnd"/>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4"/>
          <w:vertAlign w:val="subscript"/>
        </w:rPr>
        <w:t xml:space="preserve">Pp. </w:t>
      </w:r>
      <w:r w:rsidRPr="0033233E">
        <w:rPr>
          <w:rFonts w:asciiTheme="majorHAnsi" w:eastAsia="Times New Roman" w:hAnsiTheme="majorHAnsi" w:cs="Times New Roman"/>
          <w:color w:val="000000" w:themeColor="text1"/>
          <w:sz w:val="15"/>
        </w:rPr>
        <w:t xml:space="preserve">216-217. </w:t>
      </w:r>
      <w:r w:rsidRPr="0033233E">
        <w:rPr>
          <w:rFonts w:asciiTheme="majorHAnsi" w:eastAsia="Times New Roman" w:hAnsiTheme="majorHAnsi" w:cs="Times New Roman"/>
          <w:color w:val="000000" w:themeColor="text1"/>
          <w:sz w:val="15"/>
        </w:rPr>
        <w:tab/>
        <w:t xml:space="preserve">25. </w:t>
      </w:r>
      <w:proofErr w:type="spellStart"/>
      <w:r w:rsidRPr="0033233E">
        <w:rPr>
          <w:rFonts w:asciiTheme="majorHAnsi" w:eastAsia="Times New Roman" w:hAnsiTheme="majorHAnsi" w:cs="Times New Roman"/>
          <w:color w:val="000000" w:themeColor="text1"/>
          <w:sz w:val="14"/>
        </w:rPr>
        <w:t>Ibídem</w:t>
      </w:r>
      <w:proofErr w:type="spellEnd"/>
      <w:r w:rsidRPr="0033233E">
        <w:rPr>
          <w:rFonts w:asciiTheme="majorHAnsi" w:eastAsia="Times New Roman" w:hAnsiTheme="majorHAnsi" w:cs="Times New Roman"/>
          <w:color w:val="000000" w:themeColor="text1"/>
          <w:sz w:val="14"/>
        </w:rPr>
        <w:t xml:space="preserve">. </w:t>
      </w:r>
    </w:p>
    <w:p w14:paraId="400270BE" w14:textId="77777777" w:rsidR="009C604F" w:rsidRPr="00A13B66" w:rsidRDefault="009C604F" w:rsidP="009C604F">
      <w:pPr>
        <w:rPr>
          <w:rFonts w:asciiTheme="majorHAnsi" w:hAnsiTheme="majorHAnsi"/>
          <w:color w:val="000000" w:themeColor="text1"/>
        </w:rPr>
        <w:sectPr w:rsidR="009C604F" w:rsidRPr="00A13B66" w:rsidSect="009C604F">
          <w:pgSz w:w="7384" w:h="11909"/>
          <w:pgMar w:top="1440" w:right="888" w:bottom="1440" w:left="897" w:header="720" w:footer="720" w:gutter="0"/>
          <w:cols w:space="720"/>
        </w:sectPr>
      </w:pPr>
    </w:p>
    <w:p w14:paraId="38ABFCCB" w14:textId="77777777" w:rsidR="009C604F" w:rsidRPr="0033233E" w:rsidRDefault="009C604F" w:rsidP="009C604F">
      <w:pPr>
        <w:tabs>
          <w:tab w:val="right" w:pos="5628"/>
        </w:tabs>
        <w:spacing w:after="338" w:line="266"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Arte y sociedad en el pensamiento de Marx </w:t>
      </w:r>
      <w:r w:rsidRPr="0033233E">
        <w:rPr>
          <w:rFonts w:asciiTheme="majorHAnsi" w:eastAsia="Times New Roman" w:hAnsiTheme="majorHAnsi" w:cs="Times New Roman"/>
          <w:color w:val="000000" w:themeColor="text1"/>
          <w:sz w:val="16"/>
        </w:rPr>
        <w:tab/>
        <w:t xml:space="preserve">[ 17 </w:t>
      </w:r>
    </w:p>
    <w:p w14:paraId="1E331ED1" w14:textId="7258DC11" w:rsidR="009C604F" w:rsidRPr="0033233E" w:rsidRDefault="009C604F" w:rsidP="008F42C3">
      <w:pPr>
        <w:spacing w:after="5" w:line="293" w:lineRule="auto"/>
        <w:ind w:left="14" w:right="55" w:firstLine="238"/>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Como intelectuales, artistas y literatos tenían la opción de limitarse a reflejar la alienación actual, fomentar la adaptación o ayudar a trascenderla. "</w:t>
      </w:r>
      <w:r w:rsidR="00945A1D">
        <w:rPr>
          <w:rFonts w:asciiTheme="majorHAnsi" w:eastAsia="Times New Roman" w:hAnsiTheme="majorHAnsi" w:cs="Times New Roman"/>
          <w:color w:val="000000" w:themeColor="text1"/>
          <w:sz w:val="17"/>
        </w:rPr>
        <w:t>La e</w:t>
      </w:r>
      <w:r w:rsidRPr="0033233E">
        <w:rPr>
          <w:rFonts w:asciiTheme="majorHAnsi" w:eastAsia="Times New Roman" w:hAnsiTheme="majorHAnsi" w:cs="Times New Roman"/>
          <w:color w:val="000000" w:themeColor="text1"/>
          <w:sz w:val="17"/>
        </w:rPr>
        <w:t xml:space="preserve">lección", ha escrito Shlomo Avineri </w:t>
      </w:r>
      <w:r w:rsidR="00945A1D">
        <w:rPr>
          <w:rFonts w:asciiTheme="majorHAnsi" w:eastAsia="Times New Roman" w:hAnsiTheme="majorHAnsi" w:cs="Times New Roman"/>
          <w:color w:val="000000" w:themeColor="text1"/>
          <w:sz w:val="17"/>
        </w:rPr>
        <w:t>a propósito de la visión</w:t>
      </w:r>
      <w:r w:rsidRPr="0033233E">
        <w:rPr>
          <w:rFonts w:asciiTheme="majorHAnsi" w:eastAsia="Times New Roman" w:hAnsiTheme="majorHAnsi" w:cs="Times New Roman"/>
          <w:color w:val="000000" w:themeColor="text1"/>
          <w:sz w:val="17"/>
        </w:rPr>
        <w:t xml:space="preserve"> de Marx "es la encarnación misma </w:t>
      </w:r>
      <w:r w:rsidR="00355809">
        <w:rPr>
          <w:rFonts w:asciiTheme="majorHAnsi" w:eastAsia="Times New Roman" w:hAnsiTheme="majorHAnsi" w:cs="Times New Roman"/>
          <w:color w:val="000000" w:themeColor="text1"/>
          <w:sz w:val="17"/>
        </w:rPr>
        <w:t>del</w:t>
      </w:r>
      <w:r w:rsidRPr="0033233E">
        <w:rPr>
          <w:rFonts w:asciiTheme="majorHAnsi" w:eastAsia="Times New Roman" w:hAnsiTheme="majorHAnsi" w:cs="Times New Roman"/>
          <w:color w:val="000000" w:themeColor="text1"/>
          <w:sz w:val="17"/>
        </w:rPr>
        <w:t xml:space="preserve"> 'ser social'</w:t>
      </w:r>
      <w:r w:rsidR="00355809">
        <w:rPr>
          <w:rFonts w:asciiTheme="majorHAnsi" w:eastAsia="Times New Roman" w:hAnsiTheme="majorHAnsi" w:cs="Times New Roman"/>
          <w:color w:val="000000" w:themeColor="text1"/>
          <w:sz w:val="17"/>
        </w:rPr>
        <w:t xml:space="preserve"> determinado por el intelectual</w:t>
      </w:r>
      <w:r w:rsidRPr="0033233E">
        <w:rPr>
          <w:rFonts w:asciiTheme="majorHAnsi" w:eastAsia="Times New Roman" w:hAnsiTheme="majorHAnsi" w:cs="Times New Roman"/>
          <w:color w:val="000000" w:themeColor="text1"/>
          <w:sz w:val="17"/>
        </w:rPr>
        <w:t>"</w:t>
      </w:r>
      <w:r w:rsidRPr="00355809">
        <w:rPr>
          <w:rFonts w:asciiTheme="majorHAnsi" w:eastAsia="Times New Roman" w:hAnsiTheme="majorHAnsi" w:cs="Times New Roman"/>
          <w:color w:val="000000" w:themeColor="text1"/>
          <w:sz w:val="12"/>
          <w:szCs w:val="18"/>
        </w:rPr>
        <w:t>27</w:t>
      </w:r>
      <w:r w:rsidR="00355809">
        <w:rPr>
          <w:rFonts w:asciiTheme="majorHAnsi" w:eastAsia="Times New Roman" w:hAnsiTheme="majorHAnsi" w:cs="Times New Roman"/>
          <w:color w:val="000000" w:themeColor="text1"/>
          <w:sz w:val="17"/>
        </w:rPr>
        <w:t>.</w:t>
      </w:r>
      <w:r w:rsidRPr="0033233E">
        <w:rPr>
          <w:rFonts w:asciiTheme="majorHAnsi" w:eastAsia="Times New Roman" w:hAnsiTheme="majorHAnsi" w:cs="Times New Roman"/>
          <w:color w:val="000000" w:themeColor="text1"/>
          <w:sz w:val="17"/>
        </w:rPr>
        <w:t xml:space="preserve"> Sin embargo, una de las características importantes de la literatura, que Lukács iba a subrayar en repetidas ocasiones, es que puede ser cognitivamente </w:t>
      </w:r>
      <w:r w:rsidR="00355809">
        <w:rPr>
          <w:rFonts w:asciiTheme="majorHAnsi" w:eastAsia="Times New Roman" w:hAnsiTheme="majorHAnsi" w:cs="Times New Roman"/>
          <w:noProof/>
          <w:color w:val="000000" w:themeColor="text1"/>
          <w:sz w:val="17"/>
        </w:rPr>
        <w:drawing>
          <wp:anchor distT="0" distB="0" distL="114300" distR="114300" simplePos="0" relativeHeight="251667456" behindDoc="1" locked="0" layoutInCell="1" allowOverlap="1" wp14:anchorId="361708A8" wp14:editId="48A871A9">
            <wp:simplePos x="0" y="0"/>
            <wp:positionH relativeFrom="column">
              <wp:posOffset>3463163</wp:posOffset>
            </wp:positionH>
            <wp:positionV relativeFrom="paragraph">
              <wp:posOffset>31241</wp:posOffset>
            </wp:positionV>
            <wp:extent cx="54865" cy="91441"/>
            <wp:effectExtent l="0" t="0" r="2540" b="3810"/>
            <wp:wrapNone/>
            <wp:docPr id="1964819504" name="Picture 1576"/>
            <wp:cNvGraphicFramePr/>
            <a:graphic xmlns:a="http://schemas.openxmlformats.org/drawingml/2006/main">
              <a:graphicData uri="http://schemas.openxmlformats.org/drawingml/2006/picture">
                <pic:pic xmlns:pic="http://schemas.openxmlformats.org/drawingml/2006/picture">
                  <pic:nvPicPr>
                    <pic:cNvPr id="1964819504" name="Picture 1576"/>
                    <pic:cNvPicPr/>
                  </pic:nvPicPr>
                  <pic:blipFill>
                    <a:blip r:embed="rId8"/>
                    <a:stretch>
                      <a:fillRect/>
                    </a:stretch>
                  </pic:blipFill>
                  <pic:spPr>
                    <a:xfrm>
                      <a:off x="0" y="0"/>
                      <a:ext cx="54865" cy="91441"/>
                    </a:xfrm>
                    <a:prstGeom prst="rect">
                      <a:avLst/>
                    </a:prstGeom>
                  </pic:spPr>
                </pic:pic>
              </a:graphicData>
            </a:graphic>
          </wp:anchor>
        </w:drawing>
      </w:r>
      <w:r w:rsidRPr="0033233E">
        <w:rPr>
          <w:rFonts w:asciiTheme="majorHAnsi" w:eastAsia="Times New Roman" w:hAnsiTheme="majorHAnsi" w:cs="Times New Roman"/>
          <w:color w:val="000000" w:themeColor="text1"/>
          <w:sz w:val="17"/>
        </w:rPr>
        <w:t>valios</w:t>
      </w:r>
      <w:r w:rsidR="00355809">
        <w:rPr>
          <w:rFonts w:asciiTheme="majorHAnsi" w:eastAsia="Times New Roman" w:hAnsiTheme="majorHAnsi" w:cs="Times New Roman"/>
          <w:color w:val="000000" w:themeColor="text1"/>
          <w:sz w:val="17"/>
        </w:rPr>
        <w:t>a</w:t>
      </w:r>
      <w:r w:rsidRPr="0033233E">
        <w:rPr>
          <w:rFonts w:asciiTheme="majorHAnsi" w:eastAsia="Times New Roman" w:hAnsiTheme="majorHAnsi" w:cs="Times New Roman"/>
          <w:color w:val="000000" w:themeColor="text1"/>
          <w:sz w:val="17"/>
        </w:rPr>
        <w:t xml:space="preserve"> incluso cuando el autor no ha "elegido" comprometerse con las fuerzas llamadas "progresistas", como escribió Engels. La seriedad del oficio estético de Balzac le obligó a retratar con realismo el declive histórico de la nobleza que amaba, aunque tales simpatías sin duda contribuyeron a distanciarlo, en beneficio de ese oficio, de</w:t>
      </w:r>
      <w:r w:rsidR="008F42C3">
        <w:rPr>
          <w:rFonts w:asciiTheme="majorHAnsi" w:eastAsia="Times New Roman" w:hAnsiTheme="majorHAnsi" w:cs="Times New Roman"/>
          <w:color w:val="000000" w:themeColor="text1"/>
          <w:sz w:val="17"/>
        </w:rPr>
        <w:t xml:space="preserve"> las ideologías</w:t>
      </w:r>
      <w:r w:rsidRPr="0033233E">
        <w:rPr>
          <w:rFonts w:asciiTheme="majorHAnsi" w:eastAsia="Times New Roman" w:hAnsiTheme="majorHAnsi" w:cs="Times New Roman"/>
          <w:color w:val="000000" w:themeColor="text1"/>
          <w:sz w:val="17"/>
        </w:rPr>
        <w:t xml:space="preserve"> ascendente</w:t>
      </w:r>
      <w:r w:rsidR="008F42C3">
        <w:rPr>
          <w:rFonts w:asciiTheme="majorHAnsi" w:eastAsia="Times New Roman" w:hAnsiTheme="majorHAnsi" w:cs="Times New Roman"/>
          <w:color w:val="000000" w:themeColor="text1"/>
          <w:sz w:val="17"/>
        </w:rPr>
        <w:t xml:space="preserve">s </w:t>
      </w:r>
      <w:r w:rsidRPr="0033233E">
        <w:rPr>
          <w:rFonts w:asciiTheme="majorHAnsi" w:eastAsia="Times New Roman" w:hAnsiTheme="majorHAnsi" w:cs="Times New Roman"/>
          <w:color w:val="000000" w:themeColor="text1"/>
          <w:sz w:val="17"/>
        </w:rPr>
        <w:t xml:space="preserve">de las nuevas clases comerciales. </w:t>
      </w:r>
      <w:r w:rsidRPr="00355809">
        <w:rPr>
          <w:rFonts w:asciiTheme="majorHAnsi" w:eastAsia="Times New Roman" w:hAnsiTheme="majorHAnsi" w:cs="Times New Roman"/>
          <w:color w:val="000000" w:themeColor="text1"/>
          <w:sz w:val="12"/>
          <w:szCs w:val="18"/>
        </w:rPr>
        <w:t>28</w:t>
      </w:r>
      <w:r w:rsidRPr="0033233E">
        <w:rPr>
          <w:rFonts w:asciiTheme="majorHAnsi" w:eastAsia="Times New Roman" w:hAnsiTheme="majorHAnsi" w:cs="Times New Roman"/>
          <w:color w:val="000000" w:themeColor="text1"/>
          <w:sz w:val="17"/>
        </w:rPr>
        <w:t xml:space="preserve"> </w:t>
      </w:r>
    </w:p>
    <w:p w14:paraId="6F7431F9" w14:textId="083C256C" w:rsidR="009C604F" w:rsidRPr="0033233E" w:rsidRDefault="009C604F" w:rsidP="005E2EDB">
      <w:pPr>
        <w:spacing w:after="5" w:line="293" w:lineRule="auto"/>
        <w:ind w:left="14" w:right="55" w:firstLine="245"/>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La observación de Marx de que el arte puede ayudar a crear necesidades que la sociedad capitalista no puede satisfacer plantea otra cuestión, una que de nuevo apunta más allá del arte como trabajo alienado. Marx y Engels, como es bien sabido, anticiparon un Estado utópico</w:t>
      </w:r>
      <w:r w:rsidR="00C71157">
        <w:rPr>
          <w:rFonts w:asciiTheme="majorHAnsi" w:eastAsia="Times New Roman" w:hAnsiTheme="majorHAnsi" w:cs="Times New Roman"/>
          <w:color w:val="000000" w:themeColor="text1"/>
          <w:sz w:val="17"/>
        </w:rPr>
        <w:t>, ubicado</w:t>
      </w:r>
      <w:r w:rsidRPr="0033233E">
        <w:rPr>
          <w:rFonts w:asciiTheme="majorHAnsi" w:eastAsia="Times New Roman" w:hAnsiTheme="majorHAnsi" w:cs="Times New Roman"/>
          <w:color w:val="000000" w:themeColor="text1"/>
          <w:sz w:val="17"/>
        </w:rPr>
        <w:t xml:space="preserve"> más allá de la sociedad de clases</w:t>
      </w:r>
      <w:r w:rsidR="000D26C3">
        <w:rPr>
          <w:rFonts w:asciiTheme="majorHAnsi" w:eastAsia="Times New Roman" w:hAnsiTheme="majorHAnsi" w:cs="Times New Roman"/>
          <w:color w:val="000000" w:themeColor="text1"/>
          <w:sz w:val="17"/>
        </w:rPr>
        <w:t xml:space="preserve">, que estaba siendo preparado </w:t>
      </w:r>
      <w:r w:rsidRPr="0033233E">
        <w:rPr>
          <w:rFonts w:asciiTheme="majorHAnsi" w:eastAsia="Times New Roman" w:hAnsiTheme="majorHAnsi" w:cs="Times New Roman"/>
          <w:color w:val="000000" w:themeColor="text1"/>
          <w:sz w:val="17"/>
        </w:rPr>
        <w:t xml:space="preserve">a partir de los acontecimientos históricos del presente. Las consideraciones estéticas y culturales jugaron un papel importante en sus brevísimas sugerencias de lo que podría ser una sociedad no </w:t>
      </w:r>
      <w:r w:rsidR="000D26C3" w:rsidRPr="0033233E">
        <w:rPr>
          <w:rFonts w:asciiTheme="majorHAnsi" w:eastAsia="Times New Roman" w:hAnsiTheme="majorHAnsi" w:cs="Times New Roman"/>
          <w:color w:val="000000" w:themeColor="text1"/>
          <w:sz w:val="17"/>
        </w:rPr>
        <w:t xml:space="preserve">tan </w:t>
      </w:r>
      <w:r w:rsidRPr="0033233E">
        <w:rPr>
          <w:rFonts w:asciiTheme="majorHAnsi" w:eastAsia="Times New Roman" w:hAnsiTheme="majorHAnsi" w:cs="Times New Roman"/>
          <w:color w:val="000000" w:themeColor="text1"/>
          <w:sz w:val="17"/>
        </w:rPr>
        <w:t>alienada. En este sentido hay, debidamente matizado, un valor "utópico" en el arte, aunque las diferencias de énfasis entre Engels y Marx en este punto son reveladoras. En los escritos de Engels, la atención se centra en una democratización técnicamente posible de la cultura tradicional a través de la expansión del ocio para la humanidad</w:t>
      </w:r>
      <w:r w:rsidRPr="00882A3B">
        <w:rPr>
          <w:rFonts w:asciiTheme="majorHAnsi" w:eastAsia="Times New Roman" w:hAnsiTheme="majorHAnsi" w:cs="Times New Roman"/>
          <w:color w:val="000000" w:themeColor="text1"/>
          <w:sz w:val="12"/>
          <w:szCs w:val="18"/>
        </w:rPr>
        <w:t>29</w:t>
      </w:r>
      <w:r w:rsidR="00882A3B" w:rsidRPr="0033233E">
        <w:rPr>
          <w:rFonts w:asciiTheme="majorHAnsi" w:eastAsia="Times New Roman" w:hAnsiTheme="majorHAnsi" w:cs="Times New Roman"/>
          <w:color w:val="000000" w:themeColor="text1"/>
          <w:sz w:val="17"/>
        </w:rPr>
        <w:t>.</w:t>
      </w:r>
      <w:r w:rsidRPr="0033233E">
        <w:rPr>
          <w:rFonts w:asciiTheme="majorHAnsi" w:eastAsia="Times New Roman" w:hAnsiTheme="majorHAnsi" w:cs="Times New Roman"/>
          <w:color w:val="000000" w:themeColor="text1"/>
          <w:sz w:val="17"/>
        </w:rPr>
        <w:t xml:space="preserve"> En los escritos de Marx, sin embargo, hay un mayor énfasis en la promesa de la realización humana futura contenida en las grandes obras de la literatura pasada -lo que Adorno y Marcuse, siguiendo a Stendhal, llamarían una "</w:t>
      </w:r>
      <w:proofErr w:type="spellStart"/>
      <w:r w:rsidRPr="0033233E">
        <w:rPr>
          <w:rFonts w:asciiTheme="majorHAnsi" w:eastAsia="Times New Roman" w:hAnsiTheme="majorHAnsi" w:cs="Times New Roman"/>
          <w:color w:val="000000" w:themeColor="text1"/>
          <w:sz w:val="17"/>
        </w:rPr>
        <w:t>Promesse</w:t>
      </w:r>
      <w:proofErr w:type="spellEnd"/>
      <w:r w:rsidRPr="0033233E">
        <w:rPr>
          <w:rFonts w:asciiTheme="majorHAnsi" w:eastAsia="Times New Roman" w:hAnsiTheme="majorHAnsi" w:cs="Times New Roman"/>
          <w:color w:val="000000" w:themeColor="text1"/>
          <w:sz w:val="17"/>
        </w:rPr>
        <w:t xml:space="preserve"> de </w:t>
      </w:r>
      <w:proofErr w:type="spellStart"/>
      <w:r w:rsidRPr="0033233E">
        <w:rPr>
          <w:rFonts w:asciiTheme="majorHAnsi" w:eastAsia="Times New Roman" w:hAnsiTheme="majorHAnsi" w:cs="Times New Roman"/>
          <w:color w:val="000000" w:themeColor="text1"/>
          <w:sz w:val="17"/>
        </w:rPr>
        <w:t>bonheur</w:t>
      </w:r>
      <w:proofErr w:type="spellEnd"/>
      <w:r w:rsidRPr="0033233E">
        <w:rPr>
          <w:rFonts w:asciiTheme="majorHAnsi" w:eastAsia="Times New Roman" w:hAnsiTheme="majorHAnsi" w:cs="Times New Roman"/>
          <w:color w:val="000000" w:themeColor="text1"/>
          <w:sz w:val="17"/>
        </w:rPr>
        <w:t xml:space="preserve">"-:  así como una anticipación (o esperanza) de que el carácter </w:t>
      </w:r>
      <w:r w:rsidRPr="0033233E">
        <w:rPr>
          <w:rFonts w:asciiTheme="majorHAnsi" w:eastAsia="Times New Roman" w:hAnsiTheme="majorHAnsi" w:cs="Times New Roman"/>
          <w:color w:val="000000" w:themeColor="text1"/>
          <w:sz w:val="19"/>
        </w:rPr>
        <w:t xml:space="preserve">del trabajo mismo </w:t>
      </w:r>
      <w:r w:rsidRPr="0033233E">
        <w:rPr>
          <w:rFonts w:asciiTheme="majorHAnsi" w:eastAsia="Times New Roman" w:hAnsiTheme="majorHAnsi" w:cs="Times New Roman"/>
          <w:color w:val="000000" w:themeColor="text1"/>
          <w:sz w:val="17"/>
        </w:rPr>
        <w:t xml:space="preserve">se volvería cada vez más estético en una sociedad futura. No </w:t>
      </w:r>
      <w:r w:rsidR="005E2EDB">
        <w:rPr>
          <w:rFonts w:asciiTheme="majorHAnsi" w:eastAsia="Times New Roman" w:hAnsiTheme="majorHAnsi" w:cs="Times New Roman"/>
          <w:color w:val="000000" w:themeColor="text1"/>
          <w:sz w:val="17"/>
        </w:rPr>
        <w:t xml:space="preserve">es </w:t>
      </w:r>
      <w:r w:rsidRPr="0033233E">
        <w:rPr>
          <w:rFonts w:asciiTheme="majorHAnsi" w:eastAsia="Times New Roman" w:hAnsiTheme="majorHAnsi" w:cs="Times New Roman"/>
          <w:color w:val="000000" w:themeColor="text1"/>
          <w:sz w:val="17"/>
        </w:rPr>
        <w:t>que a Marx no le interesa</w:t>
      </w:r>
      <w:r w:rsidR="005E2EDB">
        <w:rPr>
          <w:rFonts w:asciiTheme="majorHAnsi" w:eastAsia="Times New Roman" w:hAnsiTheme="majorHAnsi" w:cs="Times New Roman"/>
          <w:color w:val="000000" w:themeColor="text1"/>
          <w:sz w:val="17"/>
        </w:rPr>
        <w:t>r</w:t>
      </w:r>
      <w:r w:rsidRPr="0033233E">
        <w:rPr>
          <w:rFonts w:asciiTheme="majorHAnsi" w:eastAsia="Times New Roman" w:hAnsiTheme="majorHAnsi" w:cs="Times New Roman"/>
          <w:color w:val="000000" w:themeColor="text1"/>
          <w:sz w:val="17"/>
        </w:rPr>
        <w:t xml:space="preserve">a la democratización de la actividad cultural. Incluso llegó a concluir apresuradamente, en la </w:t>
      </w:r>
      <w:r w:rsidRPr="0033233E">
        <w:rPr>
          <w:rFonts w:asciiTheme="majorHAnsi" w:eastAsia="Times New Roman" w:hAnsiTheme="majorHAnsi" w:cs="Times New Roman"/>
          <w:color w:val="000000" w:themeColor="text1"/>
          <w:sz w:val="19"/>
        </w:rPr>
        <w:t xml:space="preserve">Ideología alemana </w:t>
      </w:r>
      <w:r w:rsidRPr="0033233E">
        <w:rPr>
          <w:rFonts w:asciiTheme="majorHAnsi" w:eastAsia="Times New Roman" w:hAnsiTheme="majorHAnsi" w:cs="Times New Roman"/>
          <w:color w:val="000000" w:themeColor="text1"/>
          <w:sz w:val="17"/>
        </w:rPr>
        <w:t xml:space="preserve">(1846), que con una organización comunista de la sociedad, la pintura como </w:t>
      </w:r>
      <w:r w:rsidR="005E2EDB" w:rsidRPr="0033233E">
        <w:rPr>
          <w:rFonts w:asciiTheme="majorHAnsi" w:eastAsia="Times New Roman" w:hAnsiTheme="majorHAnsi" w:cs="Times New Roman"/>
          <w:color w:val="000000" w:themeColor="text1"/>
          <w:sz w:val="17"/>
        </w:rPr>
        <w:t xml:space="preserve">actividad profesional especializada desaparecería a medida que el arte se </w:t>
      </w:r>
    </w:p>
    <w:p w14:paraId="57AE1D22" w14:textId="77777777" w:rsidR="009C604F" w:rsidRPr="0033233E" w:rsidRDefault="009C604F" w:rsidP="009C604F">
      <w:pPr>
        <w:numPr>
          <w:ilvl w:val="0"/>
          <w:numId w:val="7"/>
        </w:numPr>
        <w:spacing w:after="10" w:line="248" w:lineRule="auto"/>
        <w:ind w:firstLine="242"/>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lastRenderedPageBreak/>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Marx y Engels sobre la literatura y el arte, </w:t>
      </w:r>
      <w:r w:rsidRPr="0033233E">
        <w:rPr>
          <w:rFonts w:asciiTheme="majorHAnsi" w:eastAsia="Times New Roman" w:hAnsiTheme="majorHAnsi" w:cs="Times New Roman"/>
          <w:color w:val="000000" w:themeColor="text1"/>
          <w:sz w:val="14"/>
        </w:rPr>
        <w:t xml:space="preserve">pp. 115-116, 148 y 150. </w:t>
      </w:r>
    </w:p>
    <w:p w14:paraId="4DA08EF9" w14:textId="77777777" w:rsidR="009C604F" w:rsidRPr="0033233E" w:rsidRDefault="009C604F" w:rsidP="009C604F">
      <w:pPr>
        <w:numPr>
          <w:ilvl w:val="0"/>
          <w:numId w:val="7"/>
        </w:numPr>
        <w:spacing w:after="0" w:line="294" w:lineRule="auto"/>
        <w:ind w:firstLine="242"/>
        <w:jc w:val="both"/>
        <w:rPr>
          <w:rFonts w:asciiTheme="majorHAnsi" w:hAnsiTheme="majorHAnsi"/>
          <w:color w:val="000000" w:themeColor="text1"/>
        </w:rPr>
      </w:pPr>
      <w:r w:rsidRPr="0033233E">
        <w:rPr>
          <w:rFonts w:asciiTheme="majorHAnsi" w:eastAsia="Times New Roman" w:hAnsiTheme="majorHAnsi" w:cs="Times New Roman"/>
          <w:color w:val="000000" w:themeColor="text1"/>
          <w:vertAlign w:val="superscript"/>
        </w:rPr>
        <w:t xml:space="preserve">Schlomo Avineri, "Marx y los intelectuales", </w:t>
      </w:r>
      <w:r w:rsidRPr="0033233E">
        <w:rPr>
          <w:rFonts w:asciiTheme="majorHAnsi" w:eastAsia="Times New Roman" w:hAnsiTheme="majorHAnsi" w:cs="Times New Roman"/>
          <w:color w:val="000000" w:themeColor="text1"/>
          <w:sz w:val="14"/>
        </w:rPr>
        <w:t xml:space="preserve">Revista </w:t>
      </w:r>
      <w:r w:rsidRPr="0033233E">
        <w:rPr>
          <w:rFonts w:asciiTheme="majorHAnsi" w:eastAsia="Times New Roman" w:hAnsiTheme="majorHAnsi" w:cs="Times New Roman"/>
          <w:color w:val="000000" w:themeColor="text1"/>
          <w:sz w:val="15"/>
        </w:rPr>
        <w:t xml:space="preserve">de Historia de las Ideas, </w:t>
      </w:r>
      <w:r w:rsidRPr="0033233E">
        <w:rPr>
          <w:rFonts w:asciiTheme="majorHAnsi" w:eastAsia="Times New Roman" w:hAnsiTheme="majorHAnsi" w:cs="Times New Roman"/>
          <w:color w:val="000000" w:themeColor="text1"/>
          <w:sz w:val="14"/>
        </w:rPr>
        <w:t xml:space="preserve">28 (1968), 277. </w:t>
      </w:r>
    </w:p>
    <w:p w14:paraId="2399B655" w14:textId="77777777" w:rsidR="009C604F" w:rsidRPr="0033233E" w:rsidRDefault="009C604F" w:rsidP="009C604F">
      <w:pPr>
        <w:numPr>
          <w:ilvl w:val="0"/>
          <w:numId w:val="7"/>
        </w:numPr>
        <w:spacing w:after="3"/>
        <w:ind w:firstLine="242"/>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Marx y Engels sobre la literatura y el arte, </w:t>
      </w:r>
      <w:r w:rsidRPr="0033233E">
        <w:rPr>
          <w:rFonts w:asciiTheme="majorHAnsi" w:eastAsia="Times New Roman" w:hAnsiTheme="majorHAnsi" w:cs="Times New Roman"/>
          <w:color w:val="000000" w:themeColor="text1"/>
          <w:sz w:val="14"/>
        </w:rPr>
        <w:t xml:space="preserve">pp. 115-116. </w:t>
      </w:r>
    </w:p>
    <w:p w14:paraId="5AF4A67B" w14:textId="77777777" w:rsidR="009C604F" w:rsidRPr="0033233E" w:rsidRDefault="009C604F" w:rsidP="009C604F">
      <w:pPr>
        <w:numPr>
          <w:ilvl w:val="0"/>
          <w:numId w:val="7"/>
        </w:numPr>
        <w:spacing w:after="10" w:line="248" w:lineRule="auto"/>
        <w:ind w:firstLine="242"/>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Engels, "La cuestión de la vivienda" (1872), en </w:t>
      </w: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p. 73. </w:t>
      </w:r>
    </w:p>
    <w:p w14:paraId="76A3A116" w14:textId="77777777" w:rsidR="009C604F" w:rsidRPr="0033233E" w:rsidRDefault="009C604F" w:rsidP="009C604F">
      <w:pPr>
        <w:rPr>
          <w:rFonts w:asciiTheme="majorHAnsi" w:hAnsiTheme="majorHAnsi"/>
          <w:color w:val="000000" w:themeColor="text1"/>
        </w:rPr>
        <w:sectPr w:rsidR="009C604F" w:rsidRPr="0033233E" w:rsidSect="009C604F">
          <w:pgSz w:w="7340" w:h="11700"/>
          <w:pgMar w:top="1440" w:right="898" w:bottom="1440" w:left="814" w:header="720" w:footer="720" w:gutter="0"/>
          <w:cols w:space="720"/>
        </w:sectPr>
      </w:pPr>
    </w:p>
    <w:p w14:paraId="7E67B21D" w14:textId="77777777" w:rsidR="009C604F" w:rsidRPr="0033233E" w:rsidRDefault="009C604F" w:rsidP="009C604F">
      <w:pPr>
        <w:tabs>
          <w:tab w:val="right" w:pos="5602"/>
        </w:tabs>
        <w:spacing w:after="330" w:line="265" w:lineRule="auto"/>
        <w:rPr>
          <w:rFonts w:asciiTheme="majorHAnsi" w:hAnsiTheme="majorHAnsi"/>
          <w:color w:val="000000" w:themeColor="text1"/>
        </w:rPr>
      </w:pPr>
      <w:proofErr w:type="gramStart"/>
      <w:r w:rsidRPr="0033233E">
        <w:rPr>
          <w:rFonts w:asciiTheme="majorHAnsi" w:eastAsia="Times New Roman" w:hAnsiTheme="majorHAnsi" w:cs="Times New Roman"/>
          <w:color w:val="000000" w:themeColor="text1"/>
          <w:sz w:val="16"/>
        </w:rPr>
        <w:lastRenderedPageBreak/>
        <w:t>18 ]</w:t>
      </w:r>
      <w:proofErr w:type="gramEnd"/>
      <w:r w:rsidRPr="0033233E">
        <w:rPr>
          <w:rFonts w:asciiTheme="majorHAnsi" w:eastAsia="Times New Roman" w:hAnsiTheme="majorHAnsi" w:cs="Times New Roman"/>
          <w:color w:val="000000" w:themeColor="text1"/>
          <w:sz w:val="16"/>
        </w:rPr>
        <w:t xml:space="preserve"> </w:t>
      </w:r>
      <w:r w:rsidRPr="0033233E">
        <w:rPr>
          <w:rFonts w:asciiTheme="majorHAnsi" w:eastAsia="Times New Roman" w:hAnsiTheme="majorHAnsi" w:cs="Times New Roman"/>
          <w:color w:val="000000" w:themeColor="text1"/>
          <w:sz w:val="16"/>
        </w:rPr>
        <w:tab/>
        <w:t xml:space="preserve">Tradiciones </w:t>
      </w:r>
    </w:p>
    <w:p w14:paraId="1E74E8C1" w14:textId="0390C728" w:rsidR="009C604F" w:rsidRPr="00A13B66" w:rsidRDefault="005E2EDB" w:rsidP="00DF32AA">
      <w:pPr>
        <w:spacing w:after="5" w:line="293" w:lineRule="auto"/>
        <w:ind w:left="14" w:right="55" w:firstLine="1"/>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7"/>
        </w:rPr>
        <w:t>integrara</w:t>
      </w:r>
      <w:proofErr w:type="spellEnd"/>
      <w:r w:rsidRPr="0033233E">
        <w:rPr>
          <w:rFonts w:asciiTheme="majorHAnsi" w:eastAsia="Times New Roman" w:hAnsiTheme="majorHAnsi" w:cs="Times New Roman"/>
          <w:color w:val="000000" w:themeColor="text1"/>
          <w:sz w:val="17"/>
        </w:rPr>
        <w:t xml:space="preserve"> en la variedad de actividades que ahora están al alcance de muchas personas.</w:t>
      </w:r>
      <w:r w:rsidRPr="005E2EDB">
        <w:rPr>
          <w:rFonts w:asciiTheme="majorHAnsi" w:eastAsia="Times New Roman" w:hAnsiTheme="majorHAnsi" w:cs="Times New Roman"/>
          <w:color w:val="000000" w:themeColor="text1"/>
          <w:sz w:val="12"/>
          <w:szCs w:val="18"/>
        </w:rPr>
        <w:t>30</w:t>
      </w:r>
      <w:r>
        <w:rPr>
          <w:rFonts w:asciiTheme="majorHAnsi" w:eastAsia="Times New Roman" w:hAnsiTheme="majorHAnsi" w:cs="Times New Roman"/>
          <w:color w:val="000000" w:themeColor="text1"/>
          <w:sz w:val="17"/>
        </w:rPr>
        <w:t xml:space="preserve"> </w:t>
      </w:r>
      <w:r w:rsidR="009C604F" w:rsidRPr="0033233E">
        <w:rPr>
          <w:rFonts w:asciiTheme="majorHAnsi" w:eastAsia="Times New Roman" w:hAnsiTheme="majorHAnsi" w:cs="Times New Roman"/>
          <w:color w:val="000000" w:themeColor="text1"/>
          <w:sz w:val="17"/>
        </w:rPr>
        <w:t xml:space="preserve">Pero Marx también esperaba la estetización parcial del proceso de trabajo mismo, un rasgo vital de la superación de la alienación, en el sentido de que el trabajo llegaría a incluir un mayor juego </w:t>
      </w:r>
      <w:r w:rsidR="004571A9" w:rsidRPr="0033233E">
        <w:rPr>
          <w:rFonts w:asciiTheme="majorHAnsi" w:eastAsia="Times New Roman" w:hAnsiTheme="majorHAnsi" w:cs="Times New Roman"/>
          <w:color w:val="000000" w:themeColor="text1"/>
          <w:sz w:val="17"/>
        </w:rPr>
        <w:t xml:space="preserve">libre </w:t>
      </w:r>
      <w:r w:rsidR="009C604F" w:rsidRPr="0033233E">
        <w:rPr>
          <w:rFonts w:asciiTheme="majorHAnsi" w:eastAsia="Times New Roman" w:hAnsiTheme="majorHAnsi" w:cs="Times New Roman"/>
          <w:color w:val="000000" w:themeColor="text1"/>
          <w:sz w:val="17"/>
        </w:rPr>
        <w:t xml:space="preserve">de las facultades físicas y psíquicas. Mientras que la cultura actual, "para la inmensa mayoría, [es] un mero entrenamiento para actuar como una máquina", en una futura sociedad comunista, la vida cultural genuina y libre se desarrollaría en estrecho contacto con el trabajo y la tecnología moderna; en este sentido, la paralizante división del trabajo entre el arte y la industria, y entre el arte y la ciencia, se superaría sin ninguna expectativa </w:t>
      </w:r>
      <w:proofErr w:type="spellStart"/>
      <w:r w:rsidR="009C604F" w:rsidRPr="0033233E">
        <w:rPr>
          <w:rFonts w:asciiTheme="majorHAnsi" w:eastAsia="Times New Roman" w:hAnsiTheme="majorHAnsi" w:cs="Times New Roman"/>
          <w:color w:val="000000" w:themeColor="text1"/>
          <w:sz w:val="17"/>
        </w:rPr>
        <w:t>fourierista</w:t>
      </w:r>
      <w:proofErr w:type="spellEnd"/>
      <w:r w:rsidR="009C604F" w:rsidRPr="0033233E">
        <w:rPr>
          <w:rFonts w:asciiTheme="majorHAnsi" w:eastAsia="Times New Roman" w:hAnsiTheme="majorHAnsi" w:cs="Times New Roman"/>
          <w:color w:val="000000" w:themeColor="text1"/>
          <w:sz w:val="17"/>
        </w:rPr>
        <w:t xml:space="preserve"> de la transformación de todo el trabajo en juego. 31 </w:t>
      </w:r>
      <w:proofErr w:type="gramStart"/>
      <w:r w:rsidR="009C604F" w:rsidRPr="0033233E">
        <w:rPr>
          <w:rFonts w:asciiTheme="majorHAnsi" w:eastAsia="Times New Roman" w:hAnsiTheme="majorHAnsi" w:cs="Times New Roman"/>
          <w:color w:val="000000" w:themeColor="text1"/>
          <w:sz w:val="17"/>
        </w:rPr>
        <w:t>Con</w:t>
      </w:r>
      <w:proofErr w:type="gramEnd"/>
      <w:r w:rsidR="009C604F" w:rsidRPr="0033233E">
        <w:rPr>
          <w:rFonts w:asciiTheme="majorHAnsi" w:eastAsia="Times New Roman" w:hAnsiTheme="majorHAnsi" w:cs="Times New Roman"/>
          <w:color w:val="000000" w:themeColor="text1"/>
          <w:sz w:val="17"/>
        </w:rPr>
        <w:t xml:space="preserve"> el control democratizado de los medios de producción -es decir, en una economía dirigida por decisiones sociales y no privadas- podría entrar en juego el componente "utópico" del arte como enriquecimiento de todas las actividades humanas. </w:t>
      </w:r>
    </w:p>
    <w:p w14:paraId="061204F7" w14:textId="77777777" w:rsidR="009C604F" w:rsidRPr="00A13B66" w:rsidRDefault="009C604F" w:rsidP="009C604F">
      <w:pPr>
        <w:tabs>
          <w:tab w:val="center" w:pos="2349"/>
          <w:tab w:val="center" w:pos="2788"/>
          <w:tab w:val="center" w:pos="3234"/>
        </w:tabs>
        <w:spacing w:after="154"/>
        <w:rPr>
          <w:rFonts w:asciiTheme="majorHAnsi" w:hAnsiTheme="majorHAnsi"/>
          <w:color w:val="000000" w:themeColor="text1"/>
        </w:rPr>
      </w:pPr>
      <w:r w:rsidRPr="0033233E">
        <w:rPr>
          <w:rFonts w:asciiTheme="majorHAnsi" w:hAnsiTheme="majorHAnsi"/>
          <w:color w:val="000000" w:themeColor="text1"/>
        </w:rPr>
        <w:tab/>
      </w:r>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4"/>
        </w:rPr>
        <w:tab/>
        <w:t xml:space="preserve">• </w:t>
      </w:r>
      <w:r w:rsidRPr="0033233E">
        <w:rPr>
          <w:rFonts w:asciiTheme="majorHAnsi" w:eastAsia="Times New Roman" w:hAnsiTheme="majorHAnsi" w:cs="Times New Roman"/>
          <w:color w:val="000000" w:themeColor="text1"/>
          <w:sz w:val="14"/>
        </w:rPr>
        <w:tab/>
        <w:t xml:space="preserve">• </w:t>
      </w:r>
    </w:p>
    <w:p w14:paraId="73C4891B" w14:textId="3AD88385" w:rsidR="009C604F" w:rsidRPr="0033233E" w:rsidRDefault="009C604F" w:rsidP="00372DC9">
      <w:pPr>
        <w:spacing w:after="5" w:line="293" w:lineRule="auto"/>
        <w:ind w:left="14" w:right="55" w:firstLine="226"/>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Gran parte de lo que se ha dado en llamar crítica literaria marxista ha sido un intento de descifrar el contenido "ideológico" latente o manifiesto de las obras literarias, su revelación de un conjunto subyacente de supuestos básicos sobre la vida humana en sociedad, que a su vez se dice que depende de la situación de una clase en la estructura social. En muchos casos, según Marx y los marxistas posteriores, tales hábitos ideológicos de pensamiento ayudan a fortalecer la dominación social y económica de las clases dominantes a través de su tendencia a </w:t>
      </w:r>
      <w:r w:rsidR="004717FD">
        <w:rPr>
          <w:rFonts w:asciiTheme="majorHAnsi" w:eastAsia="Times New Roman" w:hAnsiTheme="majorHAnsi" w:cs="Times New Roman"/>
          <w:color w:val="000000" w:themeColor="text1"/>
          <w:sz w:val="17"/>
        </w:rPr>
        <w:t>oscurece</w:t>
      </w:r>
      <w:r w:rsidRPr="0033233E">
        <w:rPr>
          <w:rFonts w:asciiTheme="majorHAnsi" w:eastAsia="Times New Roman" w:hAnsiTheme="majorHAnsi" w:cs="Times New Roman"/>
          <w:color w:val="000000" w:themeColor="text1"/>
          <w:sz w:val="17"/>
        </w:rPr>
        <w:t>r las fuerzas históricas "reales" en acción. De esta manera, la expresión "falsa conciencia" llegó a ser utilizada como corolario de "ideología". Aunque muchos comentaristas en Occidente han acusado a Marx de pensamiento ideológico</w:t>
      </w:r>
      <w:r w:rsidR="00372DC9">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 xml:space="preserve">sin aclarar cómo su propio uso de la palabra entierra su significado original y </w:t>
      </w:r>
      <w:r w:rsidR="00E01074">
        <w:rPr>
          <w:rFonts w:asciiTheme="majorHAnsi" w:eastAsia="Times New Roman" w:hAnsiTheme="majorHAnsi" w:cs="Times New Roman"/>
          <w:color w:val="000000" w:themeColor="text1"/>
          <w:sz w:val="17"/>
        </w:rPr>
        <w:t xml:space="preserve">coloca en su lugar </w:t>
      </w:r>
      <w:r w:rsidR="003B0953">
        <w:rPr>
          <w:rFonts w:asciiTheme="majorHAnsi" w:eastAsia="Times New Roman" w:hAnsiTheme="majorHAnsi" w:cs="Times New Roman"/>
          <w:color w:val="000000" w:themeColor="text1"/>
          <w:sz w:val="17"/>
        </w:rPr>
        <w:t>la noción de un conocimiento políticamente comprometido</w:t>
      </w:r>
      <w:r w:rsidRPr="0033233E">
        <w:rPr>
          <w:rFonts w:asciiTheme="majorHAnsi" w:eastAsia="Times New Roman" w:hAnsiTheme="majorHAnsi" w:cs="Times New Roman"/>
          <w:color w:val="000000" w:themeColor="text1"/>
          <w:sz w:val="17"/>
        </w:rPr>
        <w:t>.</w:t>
      </w:r>
      <w:r w:rsidR="00372DC9">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Una crítica más precisa sería ver el estalinismo como un uso ideológico de Marx: lo que una vez fue crítico y subversivo se ha deteriorado hasta convertirse en una apología de un statu quo masivamente poderoso.</w:t>
      </w:r>
      <w:r w:rsidRPr="00372DC9">
        <w:rPr>
          <w:rFonts w:asciiTheme="majorHAnsi" w:eastAsia="Times New Roman" w:hAnsiTheme="majorHAnsi" w:cs="Times New Roman"/>
          <w:color w:val="000000" w:themeColor="text1"/>
          <w:sz w:val="14"/>
          <w:szCs w:val="20"/>
        </w:rPr>
        <w:t>32</w:t>
      </w:r>
      <w:r w:rsidRPr="0033233E">
        <w:rPr>
          <w:rFonts w:asciiTheme="majorHAnsi" w:eastAsia="Times New Roman" w:hAnsiTheme="majorHAnsi" w:cs="Times New Roman"/>
          <w:color w:val="000000" w:themeColor="text1"/>
          <w:sz w:val="17"/>
        </w:rPr>
        <w:t xml:space="preserve"> En el uso original de Marx y Engels, la "ideología" no se entendía en términos de una manipulación consciente e hipócrita del público por parte de una élite burguesa </w:t>
      </w:r>
      <w:r w:rsidRPr="0033233E">
        <w:rPr>
          <w:rFonts w:asciiTheme="majorHAnsi" w:eastAsia="Times New Roman" w:hAnsiTheme="majorHAnsi" w:cs="Times New Roman"/>
          <w:color w:val="000000" w:themeColor="text1"/>
          <w:sz w:val="17"/>
        </w:rPr>
        <w:lastRenderedPageBreak/>
        <w:t xml:space="preserve">cínica. En cambio, </w:t>
      </w:r>
      <w:r w:rsidR="00084770">
        <w:rPr>
          <w:rFonts w:asciiTheme="majorHAnsi" w:eastAsia="Times New Roman" w:hAnsiTheme="majorHAnsi" w:cs="Times New Roman"/>
          <w:color w:val="000000" w:themeColor="text1"/>
          <w:sz w:val="17"/>
        </w:rPr>
        <w:t>veían a quienes</w:t>
      </w:r>
      <w:r w:rsidRPr="0033233E">
        <w:rPr>
          <w:rFonts w:asciiTheme="majorHAnsi" w:eastAsia="Times New Roman" w:hAnsiTheme="majorHAnsi" w:cs="Times New Roman"/>
          <w:color w:val="000000" w:themeColor="text1"/>
          <w:sz w:val="17"/>
        </w:rPr>
        <w:t xml:space="preserve"> eligieron defender el sistema social reinante </w:t>
      </w:r>
      <w:r w:rsidR="00084770">
        <w:rPr>
          <w:rFonts w:asciiTheme="majorHAnsi" w:eastAsia="Times New Roman" w:hAnsiTheme="majorHAnsi" w:cs="Times New Roman"/>
          <w:color w:val="000000" w:themeColor="text1"/>
          <w:sz w:val="17"/>
        </w:rPr>
        <w:t xml:space="preserve">como personas que no advierten </w:t>
      </w:r>
      <w:r w:rsidRPr="0033233E">
        <w:rPr>
          <w:rFonts w:asciiTheme="majorHAnsi" w:eastAsia="Times New Roman" w:hAnsiTheme="majorHAnsi" w:cs="Times New Roman"/>
          <w:color w:val="000000" w:themeColor="text1"/>
          <w:sz w:val="17"/>
        </w:rPr>
        <w:t xml:space="preserve"> </w:t>
      </w:r>
    </w:p>
    <w:p w14:paraId="55CCCA7E" w14:textId="77777777" w:rsidR="009C604F" w:rsidRPr="0033233E" w:rsidRDefault="009C604F" w:rsidP="009C604F">
      <w:pPr>
        <w:numPr>
          <w:ilvl w:val="0"/>
          <w:numId w:val="8"/>
        </w:numPr>
        <w:spacing w:after="4" w:line="251" w:lineRule="auto"/>
        <w:ind w:right="6" w:firstLine="238"/>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p. 71. </w:t>
      </w:r>
    </w:p>
    <w:p w14:paraId="2C811D04" w14:textId="77777777" w:rsidR="009C604F" w:rsidRPr="0033233E" w:rsidRDefault="009C604F" w:rsidP="009C604F">
      <w:pPr>
        <w:numPr>
          <w:ilvl w:val="0"/>
          <w:numId w:val="8"/>
        </w:numPr>
        <w:spacing w:after="5" w:line="248" w:lineRule="auto"/>
        <w:ind w:right="6" w:firstLine="238"/>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págs. 22 a 24. </w:t>
      </w:r>
    </w:p>
    <w:p w14:paraId="7042E2BD" w14:textId="77777777" w:rsidR="009C604F" w:rsidRPr="0033233E" w:rsidRDefault="009C604F" w:rsidP="009C604F">
      <w:pPr>
        <w:numPr>
          <w:ilvl w:val="0"/>
          <w:numId w:val="8"/>
        </w:numPr>
        <w:spacing w:after="4" w:line="251" w:lineRule="auto"/>
        <w:ind w:right="6" w:firstLine="238"/>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Un buen análisis de esto puede </w:t>
      </w:r>
      <w:proofErr w:type="gramStart"/>
      <w:r w:rsidRPr="0033233E">
        <w:rPr>
          <w:rFonts w:asciiTheme="majorHAnsi" w:eastAsia="Times New Roman" w:hAnsiTheme="majorHAnsi" w:cs="Times New Roman"/>
          <w:color w:val="000000" w:themeColor="text1"/>
          <w:sz w:val="13"/>
        </w:rPr>
        <w:t xml:space="preserve">encontrarse </w:t>
      </w:r>
      <w:r w:rsidRPr="0033233E">
        <w:rPr>
          <w:rFonts w:asciiTheme="majorHAnsi" w:eastAsia="Times New Roman" w:hAnsiTheme="majorHAnsi" w:cs="Times New Roman"/>
          <w:color w:val="000000" w:themeColor="text1"/>
          <w:sz w:val="14"/>
        </w:rPr>
        <w:t xml:space="preserve"> en</w:t>
      </w:r>
      <w:proofErr w:type="gramEnd"/>
      <w:r w:rsidRPr="0033233E">
        <w:rPr>
          <w:rFonts w:asciiTheme="majorHAnsi" w:eastAsia="Times New Roman" w:hAnsiTheme="majorHAnsi" w:cs="Times New Roman"/>
          <w:color w:val="000000" w:themeColor="text1"/>
          <w:sz w:val="14"/>
        </w:rPr>
        <w:t xml:space="preserve"> Marx and </w:t>
      </w:r>
      <w:proofErr w:type="spellStart"/>
      <w:r w:rsidRPr="0033233E">
        <w:rPr>
          <w:rFonts w:asciiTheme="majorHAnsi" w:eastAsia="Times New Roman" w:hAnsiTheme="majorHAnsi" w:cs="Times New Roman"/>
          <w:color w:val="000000" w:themeColor="text1"/>
          <w:sz w:val="14"/>
        </w:rPr>
        <w:t>Marxism</w:t>
      </w:r>
      <w:proofErr w:type="spellEnd"/>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5"/>
        </w:rPr>
        <w:t xml:space="preserve">(Nueva York, 1971), de Iring Fetscher, pp. 148-181. </w:t>
      </w:r>
      <w:r w:rsidRPr="0033233E">
        <w:rPr>
          <w:rFonts w:asciiTheme="majorHAnsi" w:eastAsia="Times New Roman" w:hAnsiTheme="majorHAnsi" w:cs="Times New Roman"/>
          <w:color w:val="000000" w:themeColor="text1"/>
          <w:sz w:val="14"/>
        </w:rPr>
        <w:t xml:space="preserve"> </w:t>
      </w:r>
    </w:p>
    <w:p w14:paraId="51016704" w14:textId="77777777" w:rsidR="009C604F" w:rsidRPr="0033233E" w:rsidRDefault="009C604F" w:rsidP="009C604F">
      <w:pPr>
        <w:rPr>
          <w:rFonts w:asciiTheme="majorHAnsi" w:hAnsiTheme="majorHAnsi"/>
          <w:color w:val="000000" w:themeColor="text1"/>
        </w:rPr>
        <w:sectPr w:rsidR="009C604F" w:rsidRPr="0033233E" w:rsidSect="009C604F">
          <w:pgSz w:w="7236" w:h="11668"/>
          <w:pgMar w:top="1440" w:right="801" w:bottom="1440" w:left="833" w:header="720" w:footer="720" w:gutter="0"/>
          <w:cols w:space="720"/>
        </w:sectPr>
      </w:pPr>
    </w:p>
    <w:p w14:paraId="3DD9F61F" w14:textId="77777777" w:rsidR="009C604F" w:rsidRPr="0033233E" w:rsidRDefault="009C604F" w:rsidP="009C604F">
      <w:pPr>
        <w:tabs>
          <w:tab w:val="right" w:pos="5657"/>
        </w:tabs>
        <w:spacing w:after="337" w:line="268"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4"/>
        </w:rPr>
        <w:lastRenderedPageBreak/>
        <w:t xml:space="preserve">Arte </w:t>
      </w:r>
      <w:r w:rsidRPr="0033233E">
        <w:rPr>
          <w:rFonts w:asciiTheme="majorHAnsi" w:eastAsia="Times New Roman" w:hAnsiTheme="majorHAnsi" w:cs="Times New Roman"/>
          <w:color w:val="000000" w:themeColor="text1"/>
          <w:sz w:val="16"/>
        </w:rPr>
        <w:t xml:space="preserve">y la sociedad en el pensamiento de Marx </w:t>
      </w:r>
      <w:r w:rsidRPr="0033233E">
        <w:rPr>
          <w:rFonts w:asciiTheme="majorHAnsi" w:eastAsia="Times New Roman" w:hAnsiTheme="majorHAnsi" w:cs="Times New Roman"/>
          <w:color w:val="000000" w:themeColor="text1"/>
          <w:sz w:val="16"/>
        </w:rPr>
        <w:tab/>
        <w:t xml:space="preserve">[ 19 </w:t>
      </w:r>
    </w:p>
    <w:p w14:paraId="15B5CB9F" w14:textId="7F2C4CDB" w:rsidR="009C604F" w:rsidRPr="0033233E" w:rsidRDefault="009C604F" w:rsidP="009B25F7">
      <w:pPr>
        <w:spacing w:after="7" w:line="295" w:lineRule="auto"/>
        <w:ind w:left="17" w:right="13" w:hanging="6"/>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sus propios elementos contradictorios de "</w:t>
      </w:r>
      <w:proofErr w:type="spellStart"/>
      <w:r w:rsidR="005538C7">
        <w:rPr>
          <w:rFonts w:asciiTheme="majorHAnsi" w:eastAsia="Times New Roman" w:hAnsiTheme="majorHAnsi" w:cs="Times New Roman"/>
          <w:color w:val="000000" w:themeColor="text1"/>
          <w:sz w:val="17"/>
        </w:rPr>
        <w:t>autoentierro</w:t>
      </w:r>
      <w:proofErr w:type="spellEnd"/>
      <w:r w:rsidRPr="0033233E">
        <w:rPr>
          <w:rFonts w:asciiTheme="majorHAnsi" w:eastAsia="Times New Roman" w:hAnsiTheme="majorHAnsi" w:cs="Times New Roman"/>
          <w:color w:val="000000" w:themeColor="text1"/>
          <w:sz w:val="17"/>
        </w:rPr>
        <w:t xml:space="preserve">" y </w:t>
      </w:r>
      <w:r w:rsidR="00F876D1">
        <w:rPr>
          <w:rFonts w:asciiTheme="majorHAnsi" w:eastAsia="Times New Roman" w:hAnsiTheme="majorHAnsi" w:cs="Times New Roman"/>
          <w:color w:val="000000" w:themeColor="text1"/>
          <w:sz w:val="17"/>
        </w:rPr>
        <w:t>que se inclinan a dotar de validez universal sus propias ideas</w:t>
      </w:r>
      <w:r w:rsidR="002B7C74">
        <w:rPr>
          <w:rFonts w:asciiTheme="majorHAnsi" w:eastAsia="Times New Roman" w:hAnsiTheme="majorHAnsi" w:cs="Times New Roman"/>
          <w:color w:val="000000" w:themeColor="text1"/>
          <w:sz w:val="17"/>
        </w:rPr>
        <w:t>,</w:t>
      </w:r>
      <w:r w:rsidRPr="0033233E">
        <w:rPr>
          <w:rFonts w:asciiTheme="majorHAnsi" w:eastAsia="Times New Roman" w:hAnsiTheme="majorHAnsi" w:cs="Times New Roman"/>
          <w:color w:val="000000" w:themeColor="text1"/>
          <w:sz w:val="17"/>
        </w:rPr>
        <w:t xml:space="preserve"> para congelar históricamente la fugacidad del momento presente. Por lo tanto, la "falsa conciencia", incluso cuando es más evidentemente egoísta y </w:t>
      </w:r>
      <w:proofErr w:type="spellStart"/>
      <w:r w:rsidRPr="0033233E">
        <w:rPr>
          <w:rFonts w:asciiTheme="majorHAnsi" w:eastAsia="Times New Roman" w:hAnsiTheme="majorHAnsi" w:cs="Times New Roman"/>
          <w:color w:val="000000" w:themeColor="text1"/>
          <w:sz w:val="17"/>
        </w:rPr>
        <w:t>autojustificativa</w:t>
      </w:r>
      <w:proofErr w:type="spellEnd"/>
      <w:r w:rsidRPr="0033233E">
        <w:rPr>
          <w:rFonts w:asciiTheme="majorHAnsi" w:eastAsia="Times New Roman" w:hAnsiTheme="majorHAnsi" w:cs="Times New Roman"/>
          <w:color w:val="000000" w:themeColor="text1"/>
          <w:sz w:val="17"/>
        </w:rPr>
        <w:t xml:space="preserve"> para la burguesía -por ejemplo, como en la asunción de la responsabilidad moral del individuo por su pobreza- es una forma de autoengaño comprensible desde el punto de vista histórico. En su análisis de la novela de Eugene Sue </w:t>
      </w:r>
      <w:r w:rsidRPr="0033233E">
        <w:rPr>
          <w:rFonts w:asciiTheme="majorHAnsi" w:eastAsia="Times New Roman" w:hAnsiTheme="majorHAnsi" w:cs="Times New Roman"/>
          <w:color w:val="000000" w:themeColor="text1"/>
          <w:sz w:val="15"/>
        </w:rPr>
        <w:t xml:space="preserve">Les </w:t>
      </w:r>
      <w:proofErr w:type="spellStart"/>
      <w:r w:rsidRPr="0033233E">
        <w:rPr>
          <w:rFonts w:asciiTheme="majorHAnsi" w:eastAsia="Times New Roman" w:hAnsiTheme="majorHAnsi" w:cs="Times New Roman"/>
          <w:color w:val="000000" w:themeColor="text1"/>
          <w:sz w:val="15"/>
        </w:rPr>
        <w:t>Mysteres</w:t>
      </w:r>
      <w:proofErr w:type="spellEnd"/>
      <w:r w:rsidRPr="0033233E">
        <w:rPr>
          <w:rFonts w:asciiTheme="majorHAnsi" w:eastAsia="Times New Roman" w:hAnsiTheme="majorHAnsi" w:cs="Times New Roman"/>
          <w:color w:val="000000" w:themeColor="text1"/>
          <w:sz w:val="15"/>
        </w:rPr>
        <w:t xml:space="preserve"> de Paris, </w:t>
      </w:r>
      <w:r w:rsidRPr="0033233E">
        <w:rPr>
          <w:rFonts w:asciiTheme="majorHAnsi" w:eastAsia="Times New Roman" w:hAnsiTheme="majorHAnsi" w:cs="Times New Roman"/>
          <w:color w:val="000000" w:themeColor="text1"/>
          <w:sz w:val="17"/>
        </w:rPr>
        <w:t xml:space="preserve">Marx trató de decodificar de esta manera las premisas a menudo no examinadas de la visión del mundo de una clase dominante. Sin embargo, la más rica de sus discusiones sobre los autoengaños estéticamente facilitados, sobre los usos ideológicos de la literatura, llegó seis años más tarde, en </w:t>
      </w:r>
      <w:r w:rsidR="009B25F7">
        <w:rPr>
          <w:rFonts w:asciiTheme="majorHAnsi" w:eastAsia="Times New Roman" w:hAnsiTheme="majorHAnsi" w:cs="Times New Roman"/>
          <w:color w:val="000000" w:themeColor="text1"/>
          <w:sz w:val="17"/>
        </w:rPr>
        <w:t>las</w:t>
      </w:r>
      <w:r w:rsidRPr="0033233E">
        <w:rPr>
          <w:rFonts w:asciiTheme="majorHAnsi" w:eastAsia="Times New Roman" w:hAnsiTheme="majorHAnsi" w:cs="Times New Roman"/>
          <w:color w:val="000000" w:themeColor="text1"/>
          <w:sz w:val="17"/>
        </w:rPr>
        <w:t xml:space="preserve"> brillante</w:t>
      </w:r>
      <w:r w:rsidR="009B25F7">
        <w:rPr>
          <w:rFonts w:asciiTheme="majorHAnsi" w:eastAsia="Times New Roman" w:hAnsiTheme="majorHAnsi" w:cs="Times New Roman"/>
          <w:color w:val="000000" w:themeColor="text1"/>
          <w:sz w:val="17"/>
        </w:rPr>
        <w:t>s p</w:t>
      </w:r>
      <w:r w:rsidRPr="0033233E">
        <w:rPr>
          <w:rFonts w:asciiTheme="majorHAnsi" w:eastAsia="Times New Roman" w:hAnsiTheme="majorHAnsi" w:cs="Times New Roman"/>
          <w:color w:val="000000" w:themeColor="text1"/>
          <w:sz w:val="17"/>
        </w:rPr>
        <w:t xml:space="preserve">rimeras páginas del </w:t>
      </w:r>
      <w:r w:rsidRPr="0033233E">
        <w:rPr>
          <w:rFonts w:asciiTheme="majorHAnsi" w:eastAsia="Times New Roman" w:hAnsiTheme="majorHAnsi" w:cs="Times New Roman"/>
          <w:color w:val="000000" w:themeColor="text1"/>
          <w:sz w:val="15"/>
        </w:rPr>
        <w:t xml:space="preserve">Dieciocho Brumario de Luis Bonaparte. </w:t>
      </w:r>
    </w:p>
    <w:p w14:paraId="62C0AEF7" w14:textId="1A74E598" w:rsidR="009C604F" w:rsidRPr="0033233E" w:rsidRDefault="009C604F" w:rsidP="00ED53C7">
      <w:pPr>
        <w:spacing w:after="4" w:line="301" w:lineRule="auto"/>
        <w:ind w:left="12" w:right="10" w:firstLine="247"/>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Utilizando las categorías de la poética literaria directamente en la construcción de su argumento histórico, Marx comienza con la famosa afirmación de que "todos los hechos y personajes de gran importancia en la historia universal ocurren, por así decirlo, dos veces, . . . la primera vez como tragedia, la segunda como farsa". La subsiguiente visión general de la retórica política burguesa de 1789 a 1851 en Francia está tan estrechamente estructurada por esta metáfora literaria rectora que ha servido como un ejemplo convincente para una serie de críticos que han enfatizado las "estrategias" literarias formales en el arte histórico de Marx.</w:t>
      </w:r>
      <w:r w:rsidRPr="009B25F7">
        <w:rPr>
          <w:rFonts w:asciiTheme="majorHAnsi" w:eastAsia="Times New Roman" w:hAnsiTheme="majorHAnsi" w:cs="Times New Roman"/>
          <w:color w:val="000000" w:themeColor="text1"/>
          <w:sz w:val="14"/>
          <w:szCs w:val="20"/>
        </w:rPr>
        <w:t>33</w:t>
      </w:r>
      <w:r w:rsidRPr="0033233E">
        <w:rPr>
          <w:rFonts w:asciiTheme="majorHAnsi" w:eastAsia="Times New Roman" w:hAnsiTheme="majorHAnsi" w:cs="Times New Roman"/>
          <w:color w:val="000000" w:themeColor="text1"/>
          <w:sz w:val="17"/>
        </w:rPr>
        <w:t xml:space="preserve"> Marx escribe que "las tradiciones de todas las generaciones muertas pesan como una pesadilla en el cerebro de los vivos," </w:t>
      </w:r>
      <w:r w:rsidR="00ED53C7">
        <w:rPr>
          <w:rFonts w:asciiTheme="majorHAnsi" w:eastAsia="Times New Roman" w:hAnsiTheme="majorHAnsi" w:cs="Times New Roman"/>
          <w:color w:val="000000" w:themeColor="text1"/>
          <w:sz w:val="17"/>
        </w:rPr>
        <w:t>pero</w:t>
      </w:r>
      <w:r w:rsidRPr="0033233E">
        <w:rPr>
          <w:rFonts w:asciiTheme="majorHAnsi" w:eastAsia="Times New Roman" w:hAnsiTheme="majorHAnsi" w:cs="Times New Roman"/>
          <w:color w:val="000000" w:themeColor="text1"/>
          <w:sz w:val="17"/>
        </w:rPr>
        <w:t xml:space="preserve"> que el uso de símbolos heroicos</w:t>
      </w:r>
      <w:r w:rsidR="00ED53C7">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 xml:space="preserve">del pasado -la República o el Imperio Romano de la "burguesía conquistadora" de 1789-1814, o el mito napoleónico del sobrino- servían a propósitos muy diferentes, dependiendo de si la burguesía acogía o no el cambio social básico o buscaba impedirlo. En el primer caso, durante la Revolución de 1789, los fantasmas romanos habían "velado por la cuna" de la sociedad burguesa moderna, ayudando a engañar a los revolucionarios burgueses sobre las limitaciones sociales de sus propias luchas. Análogamente, la proclamación de los derechos universales del hombre no fue una manipulación o una hipocresía, sino un sincero autoengaño que resultó inmensamente útil para inspirar acciones enérgicas beneficiosas no sólo para la burguesía, sino también para el progreso histórico de la sociedad capitalista. Así, el </w:t>
      </w:r>
      <w:r w:rsidRPr="0033233E">
        <w:rPr>
          <w:rFonts w:asciiTheme="majorHAnsi" w:eastAsia="Times New Roman" w:hAnsiTheme="majorHAnsi" w:cs="Times New Roman"/>
          <w:color w:val="000000" w:themeColor="text1"/>
          <w:sz w:val="17"/>
        </w:rPr>
        <w:lastRenderedPageBreak/>
        <w:t>"despertar de los muertos" en la Revolución de 1789, al igual que el uso de</w:t>
      </w:r>
      <w:r w:rsidR="00ED53C7">
        <w:rPr>
          <w:rFonts w:asciiTheme="majorHAnsi" w:eastAsia="Times New Roman" w:hAnsiTheme="majorHAnsi" w:cs="Times New Roman"/>
          <w:color w:val="000000" w:themeColor="text1"/>
          <w:sz w:val="17"/>
        </w:rPr>
        <w:t xml:space="preserve"> l</w:t>
      </w:r>
      <w:r w:rsidRPr="0033233E">
        <w:rPr>
          <w:rFonts w:asciiTheme="majorHAnsi" w:eastAsia="Times New Roman" w:hAnsiTheme="majorHAnsi" w:cs="Times New Roman"/>
          <w:color w:val="000000" w:themeColor="text1"/>
          <w:sz w:val="17"/>
        </w:rPr>
        <w:t xml:space="preserve">as metáforas del Antiguo Testamento en la agitación </w:t>
      </w:r>
      <w:proofErr w:type="spellStart"/>
      <w:r w:rsidRPr="0033233E">
        <w:rPr>
          <w:rFonts w:asciiTheme="majorHAnsi" w:eastAsia="Times New Roman" w:hAnsiTheme="majorHAnsi" w:cs="Times New Roman"/>
          <w:color w:val="000000" w:themeColor="text1"/>
          <w:sz w:val="17"/>
        </w:rPr>
        <w:t>cromwelliana</w:t>
      </w:r>
      <w:proofErr w:type="spellEnd"/>
      <w:r w:rsidRPr="0033233E">
        <w:rPr>
          <w:rFonts w:asciiTheme="majorHAnsi" w:eastAsia="Times New Roman" w:hAnsiTheme="majorHAnsi" w:cs="Times New Roman"/>
          <w:color w:val="000000" w:themeColor="text1"/>
          <w:sz w:val="17"/>
        </w:rPr>
        <w:t xml:space="preserve"> anterior, "sirvieron </w:t>
      </w:r>
    </w:p>
    <w:p w14:paraId="15051359" w14:textId="77777777" w:rsidR="009C604F" w:rsidRPr="0033233E" w:rsidRDefault="009C604F" w:rsidP="009C604F">
      <w:pPr>
        <w:spacing w:after="8" w:line="249" w:lineRule="auto"/>
        <w:ind w:left="50" w:firstLine="237"/>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33. Véase </w:t>
      </w:r>
      <w:r w:rsidRPr="0033233E">
        <w:rPr>
          <w:rFonts w:asciiTheme="majorHAnsi" w:eastAsia="Times New Roman" w:hAnsiTheme="majorHAnsi" w:cs="Times New Roman"/>
          <w:color w:val="000000" w:themeColor="text1"/>
          <w:sz w:val="13"/>
        </w:rPr>
        <w:t xml:space="preserve">Stanley E. Hyman, </w:t>
      </w:r>
      <w:r w:rsidRPr="0033233E">
        <w:rPr>
          <w:rFonts w:asciiTheme="majorHAnsi" w:eastAsia="Times New Roman" w:hAnsiTheme="majorHAnsi" w:cs="Times New Roman"/>
          <w:color w:val="000000" w:themeColor="text1"/>
          <w:sz w:val="14"/>
        </w:rPr>
        <w:t xml:space="preserve">El </w:t>
      </w:r>
      <w:r w:rsidRPr="0033233E">
        <w:rPr>
          <w:rFonts w:asciiTheme="majorHAnsi" w:eastAsia="Times New Roman" w:hAnsiTheme="majorHAnsi" w:cs="Times New Roman"/>
          <w:color w:val="000000" w:themeColor="text1"/>
          <w:sz w:val="15"/>
        </w:rPr>
        <w:t xml:space="preserve">banco enredado: Darwin. Marx. </w:t>
      </w:r>
      <w:proofErr w:type="spellStart"/>
      <w:r w:rsidRPr="0033233E">
        <w:rPr>
          <w:rFonts w:asciiTheme="majorHAnsi" w:eastAsia="Times New Roman" w:hAnsiTheme="majorHAnsi" w:cs="Times New Roman"/>
          <w:color w:val="000000" w:themeColor="text1"/>
          <w:sz w:val="15"/>
        </w:rPr>
        <w:t>Fraur</w:t>
      </w:r>
      <w:proofErr w:type="spellEnd"/>
      <w:r w:rsidRPr="0033233E">
        <w:rPr>
          <w:rFonts w:asciiTheme="majorHAnsi" w:eastAsia="Times New Roman" w:hAnsiTheme="majorHAnsi" w:cs="Times New Roman"/>
          <w:color w:val="000000" w:themeColor="text1"/>
          <w:sz w:val="15"/>
        </w:rPr>
        <w:t xml:space="preserve"> y Freud </w:t>
      </w:r>
      <w:r w:rsidRPr="0033233E">
        <w:rPr>
          <w:rFonts w:asciiTheme="majorHAnsi" w:eastAsia="Times New Roman" w:hAnsiTheme="majorHAnsi" w:cs="Times New Roman"/>
          <w:color w:val="000000" w:themeColor="text1"/>
          <w:sz w:val="9"/>
        </w:rPr>
        <w:t xml:space="preserve">como </w:t>
      </w:r>
      <w:r w:rsidRPr="0033233E">
        <w:rPr>
          <w:rFonts w:asciiTheme="majorHAnsi" w:eastAsia="Times New Roman" w:hAnsiTheme="majorHAnsi" w:cs="Times New Roman"/>
          <w:color w:val="000000" w:themeColor="text1"/>
          <w:sz w:val="15"/>
        </w:rPr>
        <w:t xml:space="preserve">escritores imaginativos </w:t>
      </w:r>
      <w:r w:rsidRPr="0033233E">
        <w:rPr>
          <w:rFonts w:asciiTheme="majorHAnsi" w:eastAsia="Times New Roman" w:hAnsiTheme="majorHAnsi" w:cs="Times New Roman"/>
          <w:color w:val="000000" w:themeColor="text1"/>
          <w:sz w:val="14"/>
        </w:rPr>
        <w:t xml:space="preserve">(Nueva </w:t>
      </w:r>
      <w:r w:rsidRPr="0033233E">
        <w:rPr>
          <w:rFonts w:asciiTheme="majorHAnsi" w:eastAsia="Times New Roman" w:hAnsiTheme="majorHAnsi" w:cs="Times New Roman"/>
          <w:color w:val="000000" w:themeColor="text1"/>
          <w:sz w:val="13"/>
        </w:rPr>
        <w:t xml:space="preserve">York, </w:t>
      </w:r>
      <w:r w:rsidRPr="0033233E">
        <w:rPr>
          <w:rFonts w:asciiTheme="majorHAnsi" w:eastAsia="Times New Roman" w:hAnsiTheme="majorHAnsi" w:cs="Times New Roman"/>
          <w:color w:val="000000" w:themeColor="text1"/>
          <w:sz w:val="14"/>
        </w:rPr>
        <w:t xml:space="preserve">1962); </w:t>
      </w:r>
      <w:r w:rsidRPr="0033233E">
        <w:rPr>
          <w:rFonts w:asciiTheme="majorHAnsi" w:eastAsia="Times New Roman" w:hAnsiTheme="majorHAnsi" w:cs="Times New Roman"/>
          <w:color w:val="000000" w:themeColor="text1"/>
          <w:sz w:val="13"/>
        </w:rPr>
        <w:t xml:space="preserve">Harold </w:t>
      </w:r>
      <w:proofErr w:type="gramStart"/>
      <w:r w:rsidRPr="0033233E">
        <w:rPr>
          <w:rFonts w:asciiTheme="majorHAnsi" w:eastAsia="Times New Roman" w:hAnsiTheme="majorHAnsi" w:cs="Times New Roman"/>
          <w:color w:val="000000" w:themeColor="text1"/>
          <w:sz w:val="13"/>
        </w:rPr>
        <w:t>Rosenberg, ..</w:t>
      </w:r>
      <w:proofErr w:type="gramEnd"/>
      <w:r w:rsidRPr="0033233E">
        <w:rPr>
          <w:rFonts w:asciiTheme="majorHAnsi" w:eastAsia="Times New Roman" w:hAnsiTheme="majorHAnsi" w:cs="Times New Roman"/>
          <w:color w:val="000000" w:themeColor="text1"/>
          <w:sz w:val="13"/>
        </w:rPr>
        <w:t xml:space="preserve"> La política como ilusión", en </w:t>
      </w:r>
      <w:r w:rsidRPr="0033233E">
        <w:rPr>
          <w:rFonts w:asciiTheme="majorHAnsi" w:eastAsia="Times New Roman" w:hAnsiTheme="majorHAnsi" w:cs="Times New Roman"/>
          <w:color w:val="000000" w:themeColor="text1"/>
          <w:sz w:val="15"/>
        </w:rPr>
        <w:t xml:space="preserve">Liberaciones: Las Humanidades, Revolución </w:t>
      </w:r>
      <w:r w:rsidRPr="0033233E">
        <w:rPr>
          <w:rFonts w:asciiTheme="majorHAnsi" w:eastAsia="Times New Roman" w:hAnsiTheme="majorHAnsi" w:cs="Times New Roman"/>
          <w:color w:val="000000" w:themeColor="text1"/>
          <w:sz w:val="13"/>
        </w:rPr>
        <w:t>(</w:t>
      </w:r>
      <w:proofErr w:type="spellStart"/>
      <w:r w:rsidRPr="0033233E">
        <w:rPr>
          <w:rFonts w:asciiTheme="majorHAnsi" w:eastAsia="Times New Roman" w:hAnsiTheme="majorHAnsi" w:cs="Times New Roman"/>
          <w:color w:val="000000" w:themeColor="text1"/>
          <w:sz w:val="13"/>
        </w:rPr>
        <w:t>Wesleyan</w:t>
      </w:r>
      <w:proofErr w:type="spellEnd"/>
      <w:r w:rsidRPr="0033233E">
        <w:rPr>
          <w:rFonts w:asciiTheme="majorHAnsi" w:eastAsia="Times New Roman" w:hAnsiTheme="majorHAnsi" w:cs="Times New Roman"/>
          <w:color w:val="000000" w:themeColor="text1"/>
          <w:sz w:val="13"/>
        </w:rPr>
        <w:t xml:space="preserve">, Connecticut, </w:t>
      </w:r>
      <w:r w:rsidRPr="0033233E">
        <w:rPr>
          <w:rFonts w:asciiTheme="majorHAnsi" w:eastAsia="Times New Roman" w:hAnsiTheme="majorHAnsi" w:cs="Times New Roman"/>
          <w:color w:val="000000" w:themeColor="text1"/>
          <w:sz w:val="14"/>
        </w:rPr>
        <w:t xml:space="preserve">1972); </w:t>
      </w:r>
      <w:r w:rsidRPr="0033233E">
        <w:rPr>
          <w:rFonts w:asciiTheme="majorHAnsi" w:eastAsia="Times New Roman" w:hAnsiTheme="majorHAnsi" w:cs="Times New Roman"/>
          <w:color w:val="000000" w:themeColor="text1"/>
          <w:sz w:val="13"/>
        </w:rPr>
        <w:t xml:space="preserve">Hayden White, </w:t>
      </w:r>
      <w:proofErr w:type="spellStart"/>
      <w:r w:rsidRPr="0033233E">
        <w:rPr>
          <w:rFonts w:asciiTheme="majorHAnsi" w:eastAsia="Times New Roman" w:hAnsiTheme="majorHAnsi" w:cs="Times New Roman"/>
          <w:color w:val="000000" w:themeColor="text1"/>
          <w:sz w:val="15"/>
        </w:rPr>
        <w:t>Metahistoria</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 xml:space="preserve">la </w:t>
      </w:r>
      <w:r w:rsidRPr="0033233E">
        <w:rPr>
          <w:rFonts w:asciiTheme="majorHAnsi" w:eastAsia="Times New Roman" w:hAnsiTheme="majorHAnsi" w:cs="Times New Roman"/>
          <w:color w:val="000000" w:themeColor="text1"/>
          <w:sz w:val="15"/>
        </w:rPr>
        <w:t xml:space="preserve">imaginación histórica </w:t>
      </w:r>
      <w:proofErr w:type="gramStart"/>
      <w:r w:rsidRPr="0033233E">
        <w:rPr>
          <w:rFonts w:asciiTheme="majorHAnsi" w:eastAsia="Times New Roman" w:hAnsiTheme="majorHAnsi" w:cs="Times New Roman"/>
          <w:color w:val="000000" w:themeColor="text1"/>
          <w:sz w:val="14"/>
        </w:rPr>
        <w:t xml:space="preserve">en </w:t>
      </w:r>
      <w:r w:rsidRPr="0033233E">
        <w:rPr>
          <w:rFonts w:asciiTheme="majorHAnsi" w:eastAsia="Times New Roman" w:hAnsiTheme="majorHAnsi" w:cs="Times New Roman"/>
          <w:color w:val="000000" w:themeColor="text1"/>
          <w:sz w:val="15"/>
        </w:rPr>
        <w:t xml:space="preserve"> la</w:t>
      </w:r>
      <w:proofErr w:type="gramEnd"/>
      <w:r w:rsidRPr="0033233E">
        <w:rPr>
          <w:rFonts w:asciiTheme="majorHAnsi" w:eastAsia="Times New Roman" w:hAnsiTheme="majorHAnsi" w:cs="Times New Roman"/>
          <w:color w:val="000000" w:themeColor="text1"/>
          <w:sz w:val="15"/>
        </w:rPr>
        <w:t xml:space="preserve"> Europa del siglo XIX </w:t>
      </w:r>
      <w:r w:rsidRPr="0033233E">
        <w:rPr>
          <w:rFonts w:asciiTheme="majorHAnsi" w:eastAsia="Times New Roman" w:hAnsiTheme="majorHAnsi" w:cs="Times New Roman"/>
          <w:color w:val="000000" w:themeColor="text1"/>
          <w:sz w:val="13"/>
        </w:rPr>
        <w:t xml:space="preserve">(Baltimore, </w:t>
      </w:r>
      <w:r w:rsidRPr="0033233E">
        <w:rPr>
          <w:rFonts w:asciiTheme="majorHAnsi" w:eastAsia="Times New Roman" w:hAnsiTheme="majorHAnsi" w:cs="Times New Roman"/>
          <w:color w:val="000000" w:themeColor="text1"/>
          <w:sz w:val="14"/>
        </w:rPr>
        <w:t xml:space="preserve">1974); </w:t>
      </w:r>
      <w:r w:rsidRPr="0033233E">
        <w:rPr>
          <w:rFonts w:asciiTheme="majorHAnsi" w:eastAsia="Times New Roman" w:hAnsiTheme="majorHAnsi" w:cs="Times New Roman"/>
          <w:color w:val="000000" w:themeColor="text1"/>
          <w:sz w:val="13"/>
        </w:rPr>
        <w:t xml:space="preserve">y </w:t>
      </w:r>
    </w:p>
    <w:p w14:paraId="7EC3FA18" w14:textId="77777777" w:rsidR="009C604F" w:rsidRPr="0033233E" w:rsidRDefault="009C604F" w:rsidP="009C604F">
      <w:pPr>
        <w:spacing w:after="8" w:line="249" w:lineRule="auto"/>
        <w:ind w:left="43" w:hanging="10"/>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3"/>
        </w:rPr>
        <w:t xml:space="preserve">Jeffrey Mehlman, </w:t>
      </w:r>
      <w:r w:rsidRPr="0033233E">
        <w:rPr>
          <w:rFonts w:asciiTheme="majorHAnsi" w:eastAsia="Times New Roman" w:hAnsiTheme="majorHAnsi" w:cs="Times New Roman"/>
          <w:color w:val="000000" w:themeColor="text1"/>
          <w:sz w:val="15"/>
        </w:rPr>
        <w:t xml:space="preserve">Revolución y repetición: Marx/Hugo/Balzac </w:t>
      </w:r>
      <w:r w:rsidRPr="0033233E">
        <w:rPr>
          <w:rFonts w:asciiTheme="majorHAnsi" w:eastAsia="Times New Roman" w:hAnsiTheme="majorHAnsi" w:cs="Times New Roman"/>
          <w:color w:val="000000" w:themeColor="text1"/>
          <w:sz w:val="13"/>
        </w:rPr>
        <w:t xml:space="preserve">(Berkeley, California, </w:t>
      </w:r>
      <w:r w:rsidRPr="0033233E">
        <w:rPr>
          <w:rFonts w:asciiTheme="majorHAnsi" w:eastAsia="Times New Roman" w:hAnsiTheme="majorHAnsi" w:cs="Times New Roman"/>
          <w:color w:val="000000" w:themeColor="text1"/>
          <w:sz w:val="14"/>
        </w:rPr>
        <w:t xml:space="preserve">1977). </w:t>
      </w:r>
    </w:p>
    <w:p w14:paraId="3F5E76D6" w14:textId="77777777" w:rsidR="009C604F" w:rsidRPr="0033233E" w:rsidRDefault="009C604F" w:rsidP="009C604F">
      <w:pPr>
        <w:rPr>
          <w:rFonts w:asciiTheme="majorHAnsi" w:hAnsiTheme="majorHAnsi"/>
          <w:color w:val="000000" w:themeColor="text1"/>
        </w:rPr>
        <w:sectPr w:rsidR="009C604F" w:rsidRPr="0033233E" w:rsidSect="009C604F">
          <w:pgSz w:w="7247" w:h="11909"/>
          <w:pgMar w:top="1440" w:right="787" w:bottom="1440" w:left="803" w:header="720" w:footer="720" w:gutter="0"/>
          <w:cols w:space="720"/>
        </w:sectPr>
      </w:pPr>
    </w:p>
    <w:p w14:paraId="2601BCFF" w14:textId="77777777" w:rsidR="009C604F" w:rsidRPr="0033233E" w:rsidRDefault="009C604F" w:rsidP="009C604F">
      <w:pPr>
        <w:tabs>
          <w:tab w:val="right" w:pos="5606"/>
        </w:tabs>
        <w:spacing w:after="323" w:line="268" w:lineRule="auto"/>
        <w:rPr>
          <w:rFonts w:asciiTheme="majorHAnsi" w:hAnsiTheme="majorHAnsi"/>
          <w:color w:val="000000" w:themeColor="text1"/>
        </w:rPr>
      </w:pPr>
      <w:proofErr w:type="gramStart"/>
      <w:r w:rsidRPr="0033233E">
        <w:rPr>
          <w:rFonts w:asciiTheme="majorHAnsi" w:eastAsia="Times New Roman" w:hAnsiTheme="majorHAnsi" w:cs="Times New Roman"/>
          <w:color w:val="000000" w:themeColor="text1"/>
          <w:sz w:val="16"/>
        </w:rPr>
        <w:lastRenderedPageBreak/>
        <w:t>20 ]</w:t>
      </w:r>
      <w:proofErr w:type="gramEnd"/>
      <w:r w:rsidRPr="0033233E">
        <w:rPr>
          <w:rFonts w:asciiTheme="majorHAnsi" w:eastAsia="Times New Roman" w:hAnsiTheme="majorHAnsi" w:cs="Times New Roman"/>
          <w:color w:val="000000" w:themeColor="text1"/>
          <w:sz w:val="16"/>
        </w:rPr>
        <w:t xml:space="preserve"> </w:t>
      </w:r>
      <w:r w:rsidRPr="0033233E">
        <w:rPr>
          <w:rFonts w:asciiTheme="majorHAnsi" w:eastAsia="Times New Roman" w:hAnsiTheme="majorHAnsi" w:cs="Times New Roman"/>
          <w:color w:val="000000" w:themeColor="text1"/>
          <w:sz w:val="16"/>
        </w:rPr>
        <w:tab/>
        <w:t xml:space="preserve">Tradiciones </w:t>
      </w:r>
    </w:p>
    <w:p w14:paraId="7004563A" w14:textId="24761856" w:rsidR="009C604F" w:rsidRPr="00A13B66" w:rsidRDefault="009C604F" w:rsidP="009C604F">
      <w:pPr>
        <w:spacing w:after="5" w:line="293" w:lineRule="auto"/>
        <w:ind w:left="14" w:right="55" w:firstLine="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el propósito de glorificar las nuevas luchas, no de parodiar las antiguas; de magnificar las tareas dadas en la imaginación, no de huir de su solución en la realidad; de encontrar una vez más el espíritu de la revolución, no de hacer que su fantasma vuelva a caminar". Pero en 1848-1851, la clase burguesa, asustada ahora por la continua revolución social que amenazaba sus propios privilegios, retrocedió, y en su retórica "sólo caminaba el fantasma de la vieja revolución". Pronto el mito napoleónico también iba a ser usado, no para "magnificar las tareas dadas en la imaginación", sino para "tomar vuelo de su solución en la realidad". Lo que al principio fue una poética trágica -la necesidad de autoengaño en una situación histórica en la que los "derechos del hombre" sólo podían beneficiar a unos pocos- se había convertido en la "farsa" de un</w:t>
      </w:r>
      <w:r w:rsidR="00ED53C7">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 xml:space="preserve">aventurero (Napoleón III) que esconde sus rasgos trivialmente repulsivos bajo la máscara mortuoria de hierro de Napoleón". </w:t>
      </w:r>
      <w:r w:rsidRPr="0033233E">
        <w:rPr>
          <w:rFonts w:asciiTheme="majorHAnsi" w:eastAsia="Times New Roman" w:hAnsiTheme="majorHAnsi" w:cs="Times New Roman"/>
          <w:color w:val="000000" w:themeColor="text1"/>
          <w:sz w:val="14"/>
        </w:rPr>
        <w:t xml:space="preserve">34 </w:t>
      </w:r>
    </w:p>
    <w:p w14:paraId="323717BD" w14:textId="292C56BD" w:rsidR="009C604F" w:rsidRPr="0033233E" w:rsidRDefault="009C604F" w:rsidP="00ED53C7">
      <w:pPr>
        <w:spacing w:after="5" w:line="293" w:lineRule="auto"/>
        <w:ind w:left="14" w:right="55" w:firstLine="238"/>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Además de su análisis de la ideología y la recepción de clase de los estilos estéticos, este largo pasaje también sugiere una base histórica para el formalismo cultural, el uso del arte y de "todas las generaciones muertas" como un sustituto del dominio efectivo y la innovación progresiva en el mundo social. Al comparar la poética de las revoluciones burguesa y proletaria, Marx subraya que "las revoluciones anteriores requirieron de recuerdos histórico-mundiales para drogarse con respecto a su propio contenido. Para llegar a su contenido, la revolución del siglo XIX debe dejar que los muertos entierren a los muertos. Allí la frase iba más allá del contenido; Aquí el contenido va más allá de la frase". </w:t>
      </w:r>
      <w:r w:rsidRPr="0033233E">
        <w:rPr>
          <w:rFonts w:asciiTheme="majorHAnsi" w:eastAsia="Times New Roman" w:hAnsiTheme="majorHAnsi" w:cs="Times New Roman"/>
          <w:color w:val="000000" w:themeColor="text1"/>
          <w:sz w:val="14"/>
        </w:rPr>
        <w:t xml:space="preserve">35 </w:t>
      </w:r>
      <w:proofErr w:type="gramStart"/>
      <w:r w:rsidRPr="0033233E">
        <w:rPr>
          <w:rFonts w:asciiTheme="majorHAnsi" w:eastAsia="Times New Roman" w:hAnsiTheme="majorHAnsi" w:cs="Times New Roman"/>
          <w:color w:val="000000" w:themeColor="text1"/>
          <w:sz w:val="17"/>
        </w:rPr>
        <w:t>Para</w:t>
      </w:r>
      <w:proofErr w:type="gramEnd"/>
      <w:r w:rsidRPr="0033233E">
        <w:rPr>
          <w:rFonts w:asciiTheme="majorHAnsi" w:eastAsia="Times New Roman" w:hAnsiTheme="majorHAnsi" w:cs="Times New Roman"/>
          <w:color w:val="000000" w:themeColor="text1"/>
          <w:sz w:val="17"/>
        </w:rPr>
        <w:t xml:space="preserve"> el desarrollo de una teoría marxista del modernismo estético, esto es de verdadera importancia. Contra la acusación comunista ortodoxa de que su teatro modernista representaba un formalismo </w:t>
      </w:r>
      <w:proofErr w:type="spellStart"/>
      <w:r w:rsidRPr="0033233E">
        <w:rPr>
          <w:rFonts w:asciiTheme="majorHAnsi" w:eastAsia="Times New Roman" w:hAnsiTheme="majorHAnsi" w:cs="Times New Roman"/>
          <w:color w:val="000000" w:themeColor="text1"/>
          <w:sz w:val="17"/>
        </w:rPr>
        <w:t>estetizado</w:t>
      </w:r>
      <w:proofErr w:type="spellEnd"/>
      <w:r w:rsidRPr="0033233E">
        <w:rPr>
          <w:rFonts w:asciiTheme="majorHAnsi" w:eastAsia="Times New Roman" w:hAnsiTheme="majorHAnsi" w:cs="Times New Roman"/>
          <w:color w:val="000000" w:themeColor="text1"/>
          <w:sz w:val="17"/>
        </w:rPr>
        <w:t xml:space="preserve">, Brecht respondió -exponiendo las implicaciones del </w:t>
      </w:r>
      <w:r w:rsidRPr="0033233E">
        <w:rPr>
          <w:rFonts w:asciiTheme="majorHAnsi" w:eastAsia="Times New Roman" w:hAnsiTheme="majorHAnsi" w:cs="Times New Roman"/>
          <w:color w:val="000000" w:themeColor="text1"/>
          <w:sz w:val="19"/>
        </w:rPr>
        <w:t xml:space="preserve">Dieciocho </w:t>
      </w:r>
      <w:proofErr w:type="gramStart"/>
      <w:r w:rsidRPr="0033233E">
        <w:rPr>
          <w:rFonts w:asciiTheme="majorHAnsi" w:eastAsia="Times New Roman" w:hAnsiTheme="majorHAnsi" w:cs="Times New Roman"/>
          <w:color w:val="000000" w:themeColor="text1"/>
          <w:sz w:val="19"/>
        </w:rPr>
        <w:t>Brumario  de</w:t>
      </w:r>
      <w:proofErr w:type="gramEnd"/>
      <w:r w:rsidRPr="0033233E">
        <w:rPr>
          <w:rFonts w:asciiTheme="majorHAnsi" w:eastAsia="Times New Roman" w:hAnsiTheme="majorHAnsi" w:cs="Times New Roman"/>
          <w:color w:val="000000" w:themeColor="text1"/>
          <w:sz w:val="19"/>
        </w:rPr>
        <w:t xml:space="preserve"> Marx, </w:t>
      </w:r>
      <w:r w:rsidRPr="0033233E">
        <w:rPr>
          <w:rFonts w:asciiTheme="majorHAnsi" w:eastAsia="Times New Roman" w:hAnsiTheme="majorHAnsi" w:cs="Times New Roman"/>
          <w:color w:val="000000" w:themeColor="text1"/>
          <w:sz w:val="17"/>
        </w:rPr>
        <w:t xml:space="preserve">en efecto- que el formalismo sólo está presente cuando se ofrece una solución que es meramente buena sobre el papel, o donde hay un "aferrarse a las formas convencionales mientras el entorno social cambiante hace siempre nuevas exigencias al arte". </w:t>
      </w:r>
      <w:r w:rsidRPr="0033233E">
        <w:rPr>
          <w:rFonts w:asciiTheme="majorHAnsi" w:eastAsia="Times New Roman" w:hAnsiTheme="majorHAnsi" w:cs="Times New Roman"/>
          <w:color w:val="000000" w:themeColor="text1"/>
          <w:sz w:val="14"/>
        </w:rPr>
        <w:t xml:space="preserve">36 </w:t>
      </w:r>
      <w:r w:rsidRPr="0033233E">
        <w:rPr>
          <w:rFonts w:asciiTheme="majorHAnsi" w:eastAsia="Times New Roman" w:hAnsiTheme="majorHAnsi" w:cs="Times New Roman"/>
          <w:color w:val="000000" w:themeColor="text1"/>
          <w:sz w:val="17"/>
        </w:rPr>
        <w:t xml:space="preserve">Walter </w:t>
      </w:r>
      <w:proofErr w:type="spellStart"/>
      <w:r w:rsidRPr="0033233E">
        <w:rPr>
          <w:rFonts w:asciiTheme="majorHAnsi" w:eastAsia="Times New Roman" w:hAnsiTheme="majorHAnsi" w:cs="Times New Roman"/>
          <w:color w:val="000000" w:themeColor="text1"/>
          <w:sz w:val="17"/>
        </w:rPr>
        <w:t>Benjamin</w:t>
      </w:r>
      <w:proofErr w:type="spellEnd"/>
      <w:r w:rsidRPr="0033233E">
        <w:rPr>
          <w:rFonts w:asciiTheme="majorHAnsi" w:eastAsia="Times New Roman" w:hAnsiTheme="majorHAnsi" w:cs="Times New Roman"/>
          <w:color w:val="000000" w:themeColor="text1"/>
          <w:sz w:val="17"/>
        </w:rPr>
        <w:t xml:space="preserve"> desarrollaría aún más este argumento desplazando la acusación del esteticismo de la vanguardia a los nazis, cuya sustitución de </w:t>
      </w:r>
      <w:r w:rsidR="00BA5C90" w:rsidRPr="0033233E">
        <w:rPr>
          <w:rFonts w:asciiTheme="majorHAnsi" w:eastAsia="Times New Roman" w:hAnsiTheme="majorHAnsi" w:cs="Times New Roman"/>
          <w:color w:val="000000" w:themeColor="text1"/>
          <w:sz w:val="17"/>
        </w:rPr>
        <w:t>cambios sociales concretos beneficiosos para las masas</w:t>
      </w:r>
      <w:r w:rsidR="00BA5C90">
        <w:rPr>
          <w:rFonts w:asciiTheme="majorHAnsi" w:eastAsia="Times New Roman" w:hAnsiTheme="majorHAnsi" w:cs="Times New Roman"/>
          <w:color w:val="000000" w:themeColor="text1"/>
          <w:sz w:val="17"/>
        </w:rPr>
        <w:t xml:space="preserve"> por una</w:t>
      </w:r>
      <w:r w:rsidRPr="0033233E">
        <w:rPr>
          <w:rFonts w:asciiTheme="majorHAnsi" w:eastAsia="Times New Roman" w:hAnsiTheme="majorHAnsi" w:cs="Times New Roman"/>
          <w:color w:val="000000" w:themeColor="text1"/>
          <w:sz w:val="17"/>
        </w:rPr>
        <w:t xml:space="preserve"> guerra "embriagadora" representaba una especie de "estetización de la política". 37 </w:t>
      </w:r>
    </w:p>
    <w:p w14:paraId="06968DCC" w14:textId="77777777" w:rsidR="009C604F" w:rsidRPr="0033233E" w:rsidRDefault="009C604F" w:rsidP="009C604F">
      <w:pPr>
        <w:numPr>
          <w:ilvl w:val="0"/>
          <w:numId w:val="9"/>
        </w:numPr>
        <w:spacing w:after="9" w:line="250" w:lineRule="auto"/>
        <w:ind w:right="6" w:firstLine="225"/>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5"/>
        </w:rPr>
        <w:lastRenderedPageBreak/>
        <w:t xml:space="preserve">Lector de Marx-Engels, </w:t>
      </w:r>
      <w:r w:rsidRPr="0033233E">
        <w:rPr>
          <w:rFonts w:asciiTheme="majorHAnsi" w:eastAsia="Times New Roman" w:hAnsiTheme="majorHAnsi" w:cs="Times New Roman"/>
          <w:color w:val="000000" w:themeColor="text1"/>
          <w:sz w:val="14"/>
        </w:rPr>
        <w:t xml:space="preserve">pp. </w:t>
      </w:r>
      <w:r w:rsidRPr="0033233E">
        <w:rPr>
          <w:rFonts w:asciiTheme="majorHAnsi" w:eastAsia="Times New Roman" w:hAnsiTheme="majorHAnsi" w:cs="Times New Roman"/>
          <w:color w:val="000000" w:themeColor="text1"/>
          <w:sz w:val="15"/>
        </w:rPr>
        <w:t xml:space="preserve">437 y 438. </w:t>
      </w:r>
    </w:p>
    <w:p w14:paraId="58CA804F" w14:textId="77777777" w:rsidR="009C604F" w:rsidRPr="0033233E" w:rsidRDefault="009C604F" w:rsidP="009C604F">
      <w:pPr>
        <w:numPr>
          <w:ilvl w:val="0"/>
          <w:numId w:val="9"/>
        </w:numPr>
        <w:spacing w:after="10" w:line="248" w:lineRule="auto"/>
        <w:ind w:right="6" w:firstLine="225"/>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p. </w:t>
      </w:r>
      <w:r w:rsidRPr="0033233E">
        <w:rPr>
          <w:rFonts w:asciiTheme="majorHAnsi" w:eastAsia="Times New Roman" w:hAnsiTheme="majorHAnsi" w:cs="Times New Roman"/>
          <w:color w:val="000000" w:themeColor="text1"/>
          <w:sz w:val="15"/>
        </w:rPr>
        <w:t xml:space="preserve">Artículo 439. </w:t>
      </w:r>
    </w:p>
    <w:p w14:paraId="6BA92F30" w14:textId="77777777" w:rsidR="009C604F" w:rsidRPr="0033233E" w:rsidRDefault="009C604F" w:rsidP="009C604F">
      <w:pPr>
        <w:numPr>
          <w:ilvl w:val="0"/>
          <w:numId w:val="9"/>
        </w:numPr>
        <w:spacing w:after="0"/>
        <w:ind w:right="6" w:firstLine="225"/>
        <w:jc w:val="both"/>
        <w:rPr>
          <w:rFonts w:asciiTheme="majorHAnsi" w:hAnsiTheme="majorHAnsi"/>
          <w:color w:val="000000" w:themeColor="text1"/>
          <w:lang w:val="de-DE"/>
        </w:rPr>
      </w:pPr>
      <w:r w:rsidRPr="0033233E">
        <w:rPr>
          <w:rFonts w:asciiTheme="majorHAnsi" w:eastAsia="Times New Roman" w:hAnsiTheme="majorHAnsi" w:cs="Times New Roman"/>
          <w:color w:val="000000" w:themeColor="text1"/>
          <w:sz w:val="14"/>
          <w:lang w:val="de-DE"/>
        </w:rPr>
        <w:t xml:space="preserve">Bertolt Brecht, "Die Expressionismus Debatte", en </w:t>
      </w:r>
      <w:r w:rsidRPr="0033233E">
        <w:rPr>
          <w:rFonts w:asciiTheme="majorHAnsi" w:eastAsia="Times New Roman" w:hAnsiTheme="majorHAnsi" w:cs="Times New Roman"/>
          <w:color w:val="000000" w:themeColor="text1"/>
          <w:sz w:val="15"/>
          <w:lang w:val="de-DE"/>
        </w:rPr>
        <w:t xml:space="preserve">Gesammelte Werke, </w:t>
      </w:r>
      <w:r w:rsidRPr="0033233E">
        <w:rPr>
          <w:rFonts w:asciiTheme="majorHAnsi" w:eastAsia="Times New Roman" w:hAnsiTheme="majorHAnsi" w:cs="Times New Roman"/>
          <w:color w:val="000000" w:themeColor="text1"/>
          <w:sz w:val="14"/>
          <w:lang w:val="de-DE"/>
        </w:rPr>
        <w:t xml:space="preserve">t. </w:t>
      </w:r>
      <w:r w:rsidRPr="0033233E">
        <w:rPr>
          <w:rFonts w:asciiTheme="majorHAnsi" w:eastAsia="Times New Roman" w:hAnsiTheme="majorHAnsi" w:cs="Times New Roman"/>
          <w:color w:val="000000" w:themeColor="text1"/>
          <w:sz w:val="15"/>
          <w:lang w:val="de-DE"/>
        </w:rPr>
        <w:t xml:space="preserve">19 </w:t>
      </w:r>
    </w:p>
    <w:p w14:paraId="54843222" w14:textId="77777777" w:rsidR="009C604F" w:rsidRPr="0033233E" w:rsidRDefault="009C604F" w:rsidP="009C604F">
      <w:pPr>
        <w:spacing w:after="10" w:line="248" w:lineRule="auto"/>
        <w:ind w:left="34" w:hanging="10"/>
        <w:jc w:val="both"/>
        <w:rPr>
          <w:rFonts w:asciiTheme="majorHAnsi" w:hAnsiTheme="majorHAnsi"/>
          <w:color w:val="000000" w:themeColor="text1"/>
          <w:lang w:val="de-DE"/>
        </w:rPr>
      </w:pPr>
      <w:r w:rsidRPr="0033233E">
        <w:rPr>
          <w:rFonts w:asciiTheme="majorHAnsi" w:eastAsia="Times New Roman" w:hAnsiTheme="majorHAnsi" w:cs="Times New Roman"/>
          <w:color w:val="000000" w:themeColor="text1"/>
          <w:sz w:val="14"/>
          <w:lang w:val="de-DE"/>
        </w:rPr>
        <w:t xml:space="preserve">(Frankfurt a.M., </w:t>
      </w:r>
      <w:r w:rsidRPr="0033233E">
        <w:rPr>
          <w:rFonts w:asciiTheme="majorHAnsi" w:eastAsia="Times New Roman" w:hAnsiTheme="majorHAnsi" w:cs="Times New Roman"/>
          <w:color w:val="000000" w:themeColor="text1"/>
          <w:sz w:val="15"/>
          <w:lang w:val="de-DE"/>
        </w:rPr>
        <w:t xml:space="preserve">1967), </w:t>
      </w:r>
      <w:r w:rsidRPr="0033233E">
        <w:rPr>
          <w:rFonts w:asciiTheme="majorHAnsi" w:eastAsia="Times New Roman" w:hAnsiTheme="majorHAnsi" w:cs="Times New Roman"/>
          <w:color w:val="000000" w:themeColor="text1"/>
          <w:sz w:val="14"/>
          <w:lang w:val="de-DE"/>
        </w:rPr>
        <w:t xml:space="preserve">p. </w:t>
      </w:r>
      <w:r w:rsidRPr="0033233E">
        <w:rPr>
          <w:rFonts w:asciiTheme="majorHAnsi" w:eastAsia="Times New Roman" w:hAnsiTheme="majorHAnsi" w:cs="Times New Roman"/>
          <w:color w:val="000000" w:themeColor="text1"/>
          <w:sz w:val="15"/>
          <w:lang w:val="de-DE"/>
        </w:rPr>
        <w:t xml:space="preserve">Artículo 291. </w:t>
      </w:r>
    </w:p>
    <w:p w14:paraId="6E841931" w14:textId="77777777" w:rsidR="009C604F" w:rsidRPr="0033233E" w:rsidRDefault="009C604F" w:rsidP="009C604F">
      <w:pPr>
        <w:numPr>
          <w:ilvl w:val="0"/>
          <w:numId w:val="9"/>
        </w:numPr>
        <w:spacing w:after="4" w:line="251" w:lineRule="auto"/>
        <w:ind w:right="6" w:firstLine="225"/>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Walter </w:t>
      </w:r>
      <w:proofErr w:type="spellStart"/>
      <w:r w:rsidRPr="0033233E">
        <w:rPr>
          <w:rFonts w:asciiTheme="majorHAnsi" w:eastAsia="Times New Roman" w:hAnsiTheme="majorHAnsi" w:cs="Times New Roman"/>
          <w:color w:val="000000" w:themeColor="text1"/>
          <w:sz w:val="14"/>
        </w:rPr>
        <w:t>Benjamin</w:t>
      </w:r>
      <w:proofErr w:type="spellEnd"/>
      <w:r w:rsidRPr="0033233E">
        <w:rPr>
          <w:rFonts w:asciiTheme="majorHAnsi" w:eastAsia="Times New Roman" w:hAnsiTheme="majorHAnsi" w:cs="Times New Roman"/>
          <w:color w:val="000000" w:themeColor="text1"/>
          <w:sz w:val="14"/>
        </w:rPr>
        <w:t xml:space="preserve">, "La obra de arte en la era de la reproducción mecánica", en </w:t>
      </w:r>
      <w:proofErr w:type="spellStart"/>
      <w:r w:rsidRPr="0033233E">
        <w:rPr>
          <w:rFonts w:asciiTheme="majorHAnsi" w:eastAsia="Times New Roman" w:hAnsiTheme="majorHAnsi" w:cs="Times New Roman"/>
          <w:color w:val="000000" w:themeColor="text1"/>
          <w:sz w:val="15"/>
        </w:rPr>
        <w:t>Ilul</w:t>
      </w:r>
      <w:proofErr w:type="spellEnd"/>
      <w:r w:rsidRPr="0033233E">
        <w:rPr>
          <w:rFonts w:asciiTheme="majorHAnsi" w:eastAsia="Times New Roman" w:hAnsiTheme="majorHAnsi" w:cs="Times New Roman"/>
          <w:color w:val="000000" w:themeColor="text1"/>
          <w:sz w:val="15"/>
        </w:rPr>
        <w:t xml:space="preserve"> </w:t>
      </w:r>
      <w:proofErr w:type="spellStart"/>
      <w:r w:rsidRPr="0033233E">
        <w:rPr>
          <w:rFonts w:asciiTheme="majorHAnsi" w:eastAsia="Times New Roman" w:hAnsiTheme="majorHAnsi" w:cs="Times New Roman"/>
          <w:color w:val="000000" w:themeColor="text1"/>
          <w:sz w:val="15"/>
        </w:rPr>
        <w:t>minaciones</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 xml:space="preserve">ed. Hannah Arendt (Nueva York, </w:t>
      </w:r>
      <w:r w:rsidRPr="0033233E">
        <w:rPr>
          <w:rFonts w:asciiTheme="majorHAnsi" w:eastAsia="Times New Roman" w:hAnsiTheme="majorHAnsi" w:cs="Times New Roman"/>
          <w:color w:val="000000" w:themeColor="text1"/>
          <w:sz w:val="15"/>
        </w:rPr>
        <w:t xml:space="preserve">1969), </w:t>
      </w:r>
      <w:r w:rsidRPr="0033233E">
        <w:rPr>
          <w:rFonts w:asciiTheme="majorHAnsi" w:eastAsia="Times New Roman" w:hAnsiTheme="majorHAnsi" w:cs="Times New Roman"/>
          <w:color w:val="000000" w:themeColor="text1"/>
          <w:sz w:val="14"/>
        </w:rPr>
        <w:t xml:space="preserve">pp. </w:t>
      </w:r>
      <w:r w:rsidRPr="0033233E">
        <w:rPr>
          <w:rFonts w:asciiTheme="majorHAnsi" w:eastAsia="Times New Roman" w:hAnsiTheme="majorHAnsi" w:cs="Times New Roman"/>
          <w:color w:val="000000" w:themeColor="text1"/>
          <w:sz w:val="15"/>
        </w:rPr>
        <w:t xml:space="preserve">Artículos 217-252. </w:t>
      </w:r>
    </w:p>
    <w:p w14:paraId="5CC75AA5" w14:textId="77777777" w:rsidR="009C604F" w:rsidRPr="0033233E" w:rsidRDefault="009C604F" w:rsidP="009C604F">
      <w:pPr>
        <w:rPr>
          <w:rFonts w:asciiTheme="majorHAnsi" w:hAnsiTheme="majorHAnsi"/>
          <w:color w:val="000000" w:themeColor="text1"/>
        </w:rPr>
        <w:sectPr w:rsidR="009C604F" w:rsidRPr="0033233E" w:rsidSect="009C604F">
          <w:pgSz w:w="7297" w:h="11909"/>
          <w:pgMar w:top="1440" w:right="801" w:bottom="1440" w:left="890" w:header="720" w:footer="720" w:gutter="0"/>
          <w:cols w:space="720"/>
        </w:sectPr>
      </w:pPr>
    </w:p>
    <w:p w14:paraId="66ED50DE" w14:textId="77777777" w:rsidR="009C604F" w:rsidRPr="0033233E" w:rsidRDefault="009C604F" w:rsidP="009C604F">
      <w:pPr>
        <w:tabs>
          <w:tab w:val="right" w:pos="5653"/>
        </w:tabs>
        <w:spacing w:after="343" w:line="266"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4"/>
        </w:rPr>
        <w:lastRenderedPageBreak/>
        <w:t xml:space="preserve">Arte </w:t>
      </w:r>
      <w:r w:rsidRPr="0033233E">
        <w:rPr>
          <w:rFonts w:asciiTheme="majorHAnsi" w:eastAsia="Times New Roman" w:hAnsiTheme="majorHAnsi" w:cs="Times New Roman"/>
          <w:color w:val="000000" w:themeColor="text1"/>
          <w:sz w:val="16"/>
        </w:rPr>
        <w:t xml:space="preserve">y la sociedad en el pensamiento de Marx </w:t>
      </w:r>
      <w:r w:rsidRPr="0033233E">
        <w:rPr>
          <w:rFonts w:asciiTheme="majorHAnsi" w:eastAsia="Times New Roman" w:hAnsiTheme="majorHAnsi" w:cs="Times New Roman"/>
          <w:color w:val="000000" w:themeColor="text1"/>
          <w:sz w:val="16"/>
        </w:rPr>
        <w:tab/>
        <w:t xml:space="preserve">[ 21 </w:t>
      </w:r>
    </w:p>
    <w:p w14:paraId="39444830" w14:textId="77777777" w:rsidR="009C604F" w:rsidRPr="0033233E" w:rsidRDefault="009C604F" w:rsidP="009C604F">
      <w:pPr>
        <w:spacing w:after="5"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En tales casos de estética utilizada con fines ideológicos, existe una situación formalista de "la frase [yendo] más allá del contenido", una confesión implícita de la incapacidad de un sistema social para resolver sus crisis crecientes. </w:t>
      </w:r>
    </w:p>
    <w:p w14:paraId="034A3685" w14:textId="2E173F80" w:rsidR="009C604F" w:rsidRPr="0033233E" w:rsidRDefault="009C604F" w:rsidP="00A734F2">
      <w:pPr>
        <w:spacing w:after="5" w:line="296" w:lineRule="auto"/>
        <w:ind w:left="15" w:right="51" w:firstLine="24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Es evidente que Marx y Engels no sólo estaban interesados en estudiar las ideologías hegemónicas en la literatura. En línea con el movimiento literario de los "jóvenes alemanes" de las décadas de 1830 y 1840, acogieron con beneplácito la escritura artísticamente lograda que ayudaba directamente a la lucha del movimiento obrero proletario. Sin embargo, es importante subrayar una vez más, a la luz de las distorsiones posteriores, especialmente en la cultura soviética, que éste era sólo uno de los propósitos del arte, y no el más destacado, en su opinión. Es más, incluso en los casos en que elogiaban las letras de protesta "tendenciosas" de Heine, </w:t>
      </w:r>
      <w:proofErr w:type="spellStart"/>
      <w:r w:rsidRPr="0033233E">
        <w:rPr>
          <w:rFonts w:asciiTheme="majorHAnsi" w:eastAsia="Times New Roman" w:hAnsiTheme="majorHAnsi" w:cs="Times New Roman"/>
          <w:color w:val="000000" w:themeColor="text1"/>
          <w:sz w:val="17"/>
        </w:rPr>
        <w:t>Freiligrath</w:t>
      </w:r>
      <w:proofErr w:type="spellEnd"/>
      <w:r w:rsidRPr="0033233E">
        <w:rPr>
          <w:rFonts w:asciiTheme="majorHAnsi" w:eastAsia="Times New Roman" w:hAnsiTheme="majorHAnsi" w:cs="Times New Roman"/>
          <w:color w:val="000000" w:themeColor="text1"/>
          <w:sz w:val="17"/>
        </w:rPr>
        <w:t xml:space="preserve"> o </w:t>
      </w:r>
      <w:proofErr w:type="spellStart"/>
      <w:r w:rsidRPr="0033233E">
        <w:rPr>
          <w:rFonts w:asciiTheme="majorHAnsi" w:eastAsia="Times New Roman" w:hAnsiTheme="majorHAnsi" w:cs="Times New Roman"/>
          <w:color w:val="000000" w:themeColor="text1"/>
          <w:sz w:val="17"/>
        </w:rPr>
        <w:t>Weerth</w:t>
      </w:r>
      <w:proofErr w:type="spellEnd"/>
      <w:r w:rsidRPr="0033233E">
        <w:rPr>
          <w:rFonts w:asciiTheme="majorHAnsi" w:eastAsia="Times New Roman" w:hAnsiTheme="majorHAnsi" w:cs="Times New Roman"/>
          <w:color w:val="000000" w:themeColor="text1"/>
          <w:sz w:val="17"/>
        </w:rPr>
        <w:t xml:space="preserve"> -tres contemporáneos a los que admiraban-, apreciaban mucho la independencia de mente del poeta, las innovaciones del lenguaje y la libertad de un didactismo simplista. Marx y Engels también mostraron un vivo interés en el surgimiento de una verdadera vida cultural de la clase obrera. </w:t>
      </w:r>
      <w:r w:rsidRPr="00AB09DF">
        <w:rPr>
          <w:rFonts w:asciiTheme="majorHAnsi" w:eastAsia="Times New Roman" w:hAnsiTheme="majorHAnsi" w:cs="Times New Roman"/>
          <w:color w:val="000000" w:themeColor="text1"/>
          <w:sz w:val="14"/>
          <w:szCs w:val="20"/>
        </w:rPr>
        <w:t>38</w:t>
      </w:r>
      <w:r w:rsidRPr="0033233E">
        <w:rPr>
          <w:rFonts w:asciiTheme="majorHAnsi" w:eastAsia="Times New Roman" w:hAnsiTheme="majorHAnsi" w:cs="Times New Roman"/>
          <w:color w:val="000000" w:themeColor="text1"/>
          <w:sz w:val="17"/>
        </w:rPr>
        <w:t xml:space="preserve"> (Marx, por ejemplo, se basó en la literatura popular de </w:t>
      </w:r>
      <w:proofErr w:type="spellStart"/>
      <w:r w:rsidRPr="0033233E">
        <w:rPr>
          <w:rFonts w:asciiTheme="majorHAnsi" w:eastAsia="Times New Roman" w:hAnsiTheme="majorHAnsi" w:cs="Times New Roman"/>
          <w:color w:val="000000" w:themeColor="text1"/>
          <w:sz w:val="17"/>
        </w:rPr>
        <w:t>chapbooks</w:t>
      </w:r>
      <w:proofErr w:type="spellEnd"/>
      <w:r w:rsidRPr="0033233E">
        <w:rPr>
          <w:rFonts w:asciiTheme="majorHAnsi" w:eastAsia="Times New Roman" w:hAnsiTheme="majorHAnsi" w:cs="Times New Roman"/>
          <w:color w:val="000000" w:themeColor="text1"/>
          <w:sz w:val="17"/>
        </w:rPr>
        <w:t>, canciones y jingles como expresión de la sabiduría y el humor plebeyos).</w:t>
      </w:r>
      <w:r w:rsidRPr="00AB09DF">
        <w:rPr>
          <w:rFonts w:asciiTheme="majorHAnsi" w:eastAsia="Times New Roman" w:hAnsiTheme="majorHAnsi" w:cs="Times New Roman"/>
          <w:color w:val="000000" w:themeColor="text1"/>
          <w:sz w:val="14"/>
          <w:szCs w:val="20"/>
        </w:rPr>
        <w:t>39</w:t>
      </w:r>
      <w:r w:rsidRPr="0033233E">
        <w:rPr>
          <w:rFonts w:asciiTheme="majorHAnsi" w:eastAsia="Times New Roman" w:hAnsiTheme="majorHAnsi" w:cs="Times New Roman"/>
          <w:color w:val="000000" w:themeColor="text1"/>
          <w:sz w:val="17"/>
        </w:rPr>
        <w:t xml:space="preserve"> Sin embargo, aunque Marx enfatizó la necesidad de un crecimiento de la conciencia genuina de la clase obrera en un sentido profundamente subjetivo para la victoria final del socialismo, y no simplemente el llamado desarrollo objetivo del proceso económico capitalista, se dejó para que las generaciones posteriores desarrollaran la teoría y la práctica de una cultura de la clase obrera. Al mismo tiempo que menospreciaban todo el arte que, en su sofisticado esteticismo, estaba destinado a un círculo muy restringido -implícitamente habrían deplorado el porte aristocrático de algunas vanguardias modernistas-, Marx y Engels llamaron la atención sobre el valor para toda la humanidad del mejor arte que emergía de la</w:t>
      </w:r>
      <w:r w:rsidR="001275D1">
        <w:rPr>
          <w:rFonts w:asciiTheme="majorHAnsi" w:eastAsia="Times New Roman" w:hAnsiTheme="majorHAnsi" w:cs="Times New Roman"/>
          <w:color w:val="000000" w:themeColor="text1"/>
          <w:sz w:val="17"/>
        </w:rPr>
        <w:t xml:space="preserve">s </w:t>
      </w:r>
      <w:r w:rsidRPr="0033233E">
        <w:rPr>
          <w:rFonts w:asciiTheme="majorHAnsi" w:eastAsia="Times New Roman" w:hAnsiTheme="majorHAnsi" w:cs="Times New Roman"/>
          <w:color w:val="000000" w:themeColor="text1"/>
          <w:sz w:val="17"/>
        </w:rPr>
        <w:t>clases</w:t>
      </w:r>
      <w:r w:rsidR="001275D1">
        <w:rPr>
          <w:rFonts w:asciiTheme="majorHAnsi" w:eastAsia="Times New Roman" w:hAnsiTheme="majorHAnsi" w:cs="Times New Roman"/>
          <w:color w:val="000000" w:themeColor="text1"/>
          <w:sz w:val="17"/>
        </w:rPr>
        <w:t xml:space="preserve"> altas</w:t>
      </w:r>
      <w:r w:rsidRPr="0033233E">
        <w:rPr>
          <w:rFonts w:asciiTheme="majorHAnsi" w:eastAsia="Times New Roman" w:hAnsiTheme="majorHAnsi" w:cs="Times New Roman"/>
          <w:color w:val="000000" w:themeColor="text1"/>
          <w:sz w:val="17"/>
        </w:rPr>
        <w:t xml:space="preserve">, pasadas y presentes. </w:t>
      </w:r>
    </w:p>
    <w:p w14:paraId="511A4197" w14:textId="720E816A" w:rsidR="009C604F" w:rsidRPr="0033233E" w:rsidRDefault="009C604F" w:rsidP="009C604F">
      <w:pPr>
        <w:spacing w:after="113" w:line="296" w:lineRule="auto"/>
        <w:ind w:left="15" w:right="51" w:firstLine="246"/>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A diferencia de muchos críticos literarios "marxistas" posteriores, Marx y Engels no veían la mayor parte del arte y la literatura simplemente como una cuestión de perspectiva de clase o ideología. Reconocieron, por supuesto, una literatura de apología burguesa, pero muchas de sus observaciones se basan en un terreno más rico y complejo: gran parte del arte más interesante, lejos de ser reducible a orígenes de clase o perspectiva ideológica, aumenta nuestro sentido de las ironías, complejidades y contradicciones de la presión histórica sobre la actividad cultural. </w:t>
      </w:r>
    </w:p>
    <w:p w14:paraId="77531D50" w14:textId="77777777" w:rsidR="009C604F" w:rsidRPr="0033233E" w:rsidRDefault="009C604F" w:rsidP="009C604F">
      <w:pPr>
        <w:numPr>
          <w:ilvl w:val="0"/>
          <w:numId w:val="10"/>
        </w:numPr>
        <w:spacing w:after="9" w:line="256" w:lineRule="auto"/>
        <w:ind w:left="585" w:hanging="283"/>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3"/>
        </w:rPr>
        <w:t>Baxandall</w:t>
      </w:r>
      <w:proofErr w:type="spellEnd"/>
      <w:r w:rsidRPr="0033233E">
        <w:rPr>
          <w:rFonts w:asciiTheme="majorHAnsi" w:eastAsia="Times New Roman" w:hAnsiTheme="majorHAnsi" w:cs="Times New Roman"/>
          <w:color w:val="000000" w:themeColor="text1"/>
          <w:sz w:val="13"/>
        </w:rPr>
        <w:t xml:space="preserve"> y </w:t>
      </w:r>
      <w:r w:rsidRPr="0033233E">
        <w:rPr>
          <w:rFonts w:asciiTheme="majorHAnsi" w:eastAsia="Times New Roman" w:hAnsiTheme="majorHAnsi" w:cs="Times New Roman"/>
          <w:color w:val="000000" w:themeColor="text1"/>
          <w:sz w:val="15"/>
        </w:rPr>
        <w:t xml:space="preserve">Morawski, Marx y Engels sobre la literatura y el arte, </w:t>
      </w:r>
      <w:r w:rsidRPr="0033233E">
        <w:rPr>
          <w:rFonts w:asciiTheme="majorHAnsi" w:eastAsia="Times New Roman" w:hAnsiTheme="majorHAnsi" w:cs="Times New Roman"/>
          <w:color w:val="000000" w:themeColor="text1"/>
          <w:sz w:val="14"/>
        </w:rPr>
        <w:t xml:space="preserve">pp. 33-35. </w:t>
      </w:r>
    </w:p>
    <w:p w14:paraId="4A9886A4" w14:textId="77777777" w:rsidR="009C604F" w:rsidRPr="00FE03A2" w:rsidRDefault="009C604F" w:rsidP="009C604F">
      <w:pPr>
        <w:numPr>
          <w:ilvl w:val="0"/>
          <w:numId w:val="10"/>
        </w:numPr>
        <w:spacing w:after="8" w:line="249" w:lineRule="auto"/>
        <w:ind w:left="585" w:hanging="283"/>
        <w:rPr>
          <w:rFonts w:asciiTheme="majorHAnsi" w:hAnsiTheme="majorHAnsi"/>
          <w:color w:val="000000" w:themeColor="text1"/>
        </w:rPr>
      </w:pPr>
      <w:r w:rsidRPr="0033233E">
        <w:rPr>
          <w:rFonts w:asciiTheme="majorHAnsi" w:eastAsia="Times New Roman" w:hAnsiTheme="majorHAnsi" w:cs="Times New Roman"/>
          <w:color w:val="000000" w:themeColor="text1"/>
          <w:sz w:val="13"/>
        </w:rPr>
        <w:t>Prawer</w:t>
      </w:r>
      <w:r w:rsidRPr="0033233E">
        <w:rPr>
          <w:rFonts w:asciiTheme="majorHAnsi" w:eastAsia="Times New Roman" w:hAnsiTheme="majorHAnsi" w:cs="Times New Roman"/>
          <w:color w:val="000000" w:themeColor="text1"/>
          <w:sz w:val="7"/>
          <w:vertAlign w:val="superscript"/>
        </w:rPr>
        <w:t xml:space="preserve">, </w:t>
      </w:r>
      <w:r w:rsidRPr="0033233E">
        <w:rPr>
          <w:rFonts w:asciiTheme="majorHAnsi" w:eastAsia="Times New Roman" w:hAnsiTheme="majorHAnsi" w:cs="Times New Roman"/>
          <w:color w:val="000000" w:themeColor="text1"/>
          <w:sz w:val="15"/>
        </w:rPr>
        <w:t xml:space="preserve">Marx y la literatura universal, </w:t>
      </w:r>
      <w:r w:rsidRPr="0033233E">
        <w:rPr>
          <w:rFonts w:asciiTheme="majorHAnsi" w:eastAsia="Times New Roman" w:hAnsiTheme="majorHAnsi" w:cs="Times New Roman"/>
          <w:color w:val="000000" w:themeColor="text1"/>
          <w:sz w:val="14"/>
        </w:rPr>
        <w:t xml:space="preserve">pp. 95-101 </w:t>
      </w:r>
      <w:r w:rsidRPr="0033233E">
        <w:rPr>
          <w:rFonts w:asciiTheme="majorHAnsi" w:eastAsia="Times New Roman" w:hAnsiTheme="majorHAnsi" w:cs="Times New Roman"/>
          <w:color w:val="000000" w:themeColor="text1"/>
          <w:sz w:val="13"/>
        </w:rPr>
        <w:t xml:space="preserve">y </w:t>
      </w:r>
      <w:r w:rsidRPr="0033233E">
        <w:rPr>
          <w:rFonts w:asciiTheme="majorHAnsi" w:eastAsia="Times New Roman" w:hAnsiTheme="majorHAnsi" w:cs="Times New Roman"/>
          <w:color w:val="000000" w:themeColor="text1"/>
          <w:sz w:val="14"/>
        </w:rPr>
        <w:t xml:space="preserve">402. </w:t>
      </w:r>
    </w:p>
    <w:p w14:paraId="699F9291" w14:textId="77777777" w:rsidR="00FE03A2" w:rsidRPr="0033233E" w:rsidRDefault="00FE03A2" w:rsidP="00FE03A2">
      <w:pPr>
        <w:spacing w:after="8" w:line="249" w:lineRule="auto"/>
        <w:ind w:left="585"/>
        <w:rPr>
          <w:rFonts w:asciiTheme="majorHAnsi" w:hAnsiTheme="majorHAnsi"/>
          <w:color w:val="000000" w:themeColor="text1"/>
        </w:rPr>
      </w:pPr>
    </w:p>
    <w:p w14:paraId="58720FBA" w14:textId="77777777" w:rsidR="009C604F" w:rsidRPr="0033233E" w:rsidRDefault="009C604F" w:rsidP="009C604F">
      <w:pPr>
        <w:tabs>
          <w:tab w:val="right" w:pos="5653"/>
        </w:tabs>
        <w:spacing w:after="347" w:line="266" w:lineRule="auto"/>
        <w:rPr>
          <w:rFonts w:asciiTheme="majorHAnsi" w:hAnsiTheme="majorHAnsi"/>
          <w:color w:val="000000" w:themeColor="text1"/>
        </w:rPr>
      </w:pPr>
      <w:proofErr w:type="gramStart"/>
      <w:r w:rsidRPr="0033233E">
        <w:rPr>
          <w:rFonts w:asciiTheme="majorHAnsi" w:eastAsia="Times New Roman" w:hAnsiTheme="majorHAnsi" w:cs="Times New Roman"/>
          <w:color w:val="000000" w:themeColor="text1"/>
          <w:sz w:val="16"/>
        </w:rPr>
        <w:t>22 ]</w:t>
      </w:r>
      <w:proofErr w:type="gramEnd"/>
      <w:r w:rsidRPr="0033233E">
        <w:rPr>
          <w:rFonts w:asciiTheme="majorHAnsi" w:eastAsia="Times New Roman" w:hAnsiTheme="majorHAnsi" w:cs="Times New Roman"/>
          <w:color w:val="000000" w:themeColor="text1"/>
          <w:sz w:val="16"/>
        </w:rPr>
        <w:t xml:space="preserve"> </w:t>
      </w:r>
      <w:r w:rsidRPr="0033233E">
        <w:rPr>
          <w:rFonts w:asciiTheme="majorHAnsi" w:eastAsia="Times New Roman" w:hAnsiTheme="majorHAnsi" w:cs="Times New Roman"/>
          <w:color w:val="000000" w:themeColor="text1"/>
          <w:sz w:val="16"/>
        </w:rPr>
        <w:tab/>
        <w:t xml:space="preserve">Tradiciones </w:t>
      </w:r>
    </w:p>
    <w:p w14:paraId="5E968BF1" w14:textId="3BE46821" w:rsidR="009C604F" w:rsidRPr="0033233E" w:rsidRDefault="00F02B66" w:rsidP="009C604F">
      <w:pPr>
        <w:spacing w:after="5" w:line="294" w:lineRule="auto"/>
        <w:ind w:left="17" w:right="59"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Engels, en un bello pasaje, subrayó, por ejemplo, la "doble relación de Goethe con su época", </w:t>
      </w:r>
      <w:r>
        <w:rPr>
          <w:rFonts w:asciiTheme="majorHAnsi" w:eastAsia="Times New Roman" w:hAnsiTheme="majorHAnsi" w:cs="Times New Roman"/>
          <w:color w:val="000000" w:themeColor="text1"/>
          <w:sz w:val="17"/>
        </w:rPr>
        <w:t xml:space="preserve">donde la “miseria de </w:t>
      </w:r>
      <w:r w:rsidRPr="0033233E">
        <w:rPr>
          <w:rFonts w:asciiTheme="majorHAnsi" w:eastAsia="Times New Roman" w:hAnsiTheme="majorHAnsi" w:cs="Times New Roman"/>
          <w:color w:val="000000" w:themeColor="text1"/>
          <w:sz w:val="17"/>
        </w:rPr>
        <w:t xml:space="preserve">las condiciones sociales y políticas alemanas </w:t>
      </w:r>
      <w:r>
        <w:rPr>
          <w:rFonts w:asciiTheme="majorHAnsi" w:eastAsia="Times New Roman" w:hAnsiTheme="majorHAnsi" w:cs="Times New Roman"/>
          <w:color w:val="000000" w:themeColor="text1"/>
          <w:sz w:val="17"/>
        </w:rPr>
        <w:t>a</w:t>
      </w:r>
      <w:r w:rsidRPr="0033233E">
        <w:rPr>
          <w:rFonts w:asciiTheme="majorHAnsi" w:eastAsia="Times New Roman" w:hAnsiTheme="majorHAnsi" w:cs="Times New Roman"/>
          <w:color w:val="000000" w:themeColor="text1"/>
          <w:sz w:val="17"/>
        </w:rPr>
        <w:t xml:space="preserve"> </w:t>
      </w:r>
      <w:r w:rsidR="009C604F" w:rsidRPr="0033233E">
        <w:rPr>
          <w:rFonts w:asciiTheme="majorHAnsi" w:eastAsia="Times New Roman" w:hAnsiTheme="majorHAnsi" w:cs="Times New Roman"/>
          <w:color w:val="000000" w:themeColor="text1"/>
          <w:sz w:val="17"/>
        </w:rPr>
        <w:t>finales del siglo XVIII dominaron y luego repelieron al poeta</w:t>
      </w:r>
      <w:r w:rsidR="004A1C7C">
        <w:rPr>
          <w:rFonts w:asciiTheme="majorHAnsi" w:eastAsia="Times New Roman" w:hAnsiTheme="majorHAnsi" w:cs="Times New Roman"/>
          <w:color w:val="000000" w:themeColor="text1"/>
          <w:sz w:val="17"/>
        </w:rPr>
        <w:t>”</w:t>
      </w:r>
      <w:r w:rsidR="009C604F" w:rsidRPr="0033233E">
        <w:rPr>
          <w:rFonts w:asciiTheme="majorHAnsi" w:eastAsia="Times New Roman" w:hAnsiTheme="majorHAnsi" w:cs="Times New Roman"/>
          <w:color w:val="000000" w:themeColor="text1"/>
          <w:sz w:val="17"/>
        </w:rPr>
        <w:t xml:space="preserve">. </w:t>
      </w:r>
      <w:r w:rsidR="009C604F" w:rsidRPr="0033233E">
        <w:rPr>
          <w:rFonts w:asciiTheme="majorHAnsi" w:eastAsia="Times New Roman" w:hAnsiTheme="majorHAnsi" w:cs="Times New Roman"/>
          <w:color w:val="000000" w:themeColor="text1"/>
          <w:sz w:val="14"/>
        </w:rPr>
        <w:t xml:space="preserve">40 </w:t>
      </w:r>
      <w:proofErr w:type="gramStart"/>
      <w:r w:rsidR="009C604F" w:rsidRPr="0033233E">
        <w:rPr>
          <w:rFonts w:asciiTheme="majorHAnsi" w:eastAsia="Times New Roman" w:hAnsiTheme="majorHAnsi" w:cs="Times New Roman"/>
          <w:color w:val="000000" w:themeColor="text1"/>
          <w:sz w:val="17"/>
        </w:rPr>
        <w:t>En</w:t>
      </w:r>
      <w:proofErr w:type="gramEnd"/>
      <w:r w:rsidR="009C604F" w:rsidRPr="0033233E">
        <w:rPr>
          <w:rFonts w:asciiTheme="majorHAnsi" w:eastAsia="Times New Roman" w:hAnsiTheme="majorHAnsi" w:cs="Times New Roman"/>
          <w:color w:val="000000" w:themeColor="text1"/>
          <w:sz w:val="17"/>
        </w:rPr>
        <w:t xml:space="preserve"> la dialéctica del arte y de la historia, además, no hay sólo una relación "sincrónica" de la actividad cultural con una sociedad contemporánea, sino una "dia</w:t>
      </w:r>
      <w:r w:rsidR="004A1C7C">
        <w:rPr>
          <w:rFonts w:asciiTheme="majorHAnsi" w:eastAsia="Times New Roman" w:hAnsiTheme="majorHAnsi" w:cs="Times New Roman"/>
          <w:color w:val="000000" w:themeColor="text1"/>
          <w:sz w:val="17"/>
        </w:rPr>
        <w:t>c</w:t>
      </w:r>
      <w:r w:rsidR="009C604F" w:rsidRPr="0033233E">
        <w:rPr>
          <w:rFonts w:asciiTheme="majorHAnsi" w:eastAsia="Times New Roman" w:hAnsiTheme="majorHAnsi" w:cs="Times New Roman"/>
          <w:color w:val="000000" w:themeColor="text1"/>
          <w:sz w:val="17"/>
        </w:rPr>
        <w:t xml:space="preserve">rónica" deuda con desarrollos históricos previos, incluidos aquellos dentro de la disciplina, el género o la rama del arte de una obra en particular. Aunque ningún área de la historia intelectual o cultural, como la filosofía o el teatro, tiene una historia autónoma e independiente de todo el proceso social, el desarrollo previo de ese campo tiene una autonomía parcial, es un elemento en sus creaciones actuales y deja muchas "huellas" en él. </w:t>
      </w:r>
    </w:p>
    <w:p w14:paraId="5F61807D" w14:textId="1DCE0217" w:rsidR="009C604F" w:rsidRPr="0033233E" w:rsidRDefault="009C604F" w:rsidP="00FE03A2">
      <w:pPr>
        <w:spacing w:after="5" w:line="293" w:lineRule="auto"/>
        <w:ind w:left="14" w:right="55" w:firstLine="245"/>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En la </w:t>
      </w:r>
      <w:r w:rsidRPr="00FE03A2">
        <w:rPr>
          <w:rFonts w:asciiTheme="majorHAnsi" w:eastAsia="Times New Roman" w:hAnsiTheme="majorHAnsi" w:cs="Times New Roman"/>
          <w:i/>
          <w:iCs/>
          <w:color w:val="000000" w:themeColor="text1"/>
          <w:sz w:val="18"/>
          <w:szCs w:val="22"/>
        </w:rPr>
        <w:t>Introducción a la crítica de la economía política</w:t>
      </w:r>
      <w:r w:rsidRPr="0033233E">
        <w:rPr>
          <w:rFonts w:asciiTheme="majorHAnsi" w:eastAsia="Times New Roman" w:hAnsiTheme="majorHAnsi" w:cs="Times New Roman"/>
          <w:color w:val="000000" w:themeColor="text1"/>
          <w:sz w:val="19"/>
        </w:rPr>
        <w:t xml:space="preserve">, </w:t>
      </w:r>
      <w:r w:rsidRPr="0033233E">
        <w:rPr>
          <w:rFonts w:asciiTheme="majorHAnsi" w:eastAsia="Times New Roman" w:hAnsiTheme="majorHAnsi" w:cs="Times New Roman"/>
          <w:color w:val="000000" w:themeColor="text1"/>
          <w:sz w:val="17"/>
        </w:rPr>
        <w:t xml:space="preserve">Marx comentó sobre el arte y las contradicciones históricas en un famoso pasaje sobre el arte griego antiguo. Marx argumentó aquí que el dominio técnico enormemente aumentado que se ha ganado sobre las fuerzas naturales desde la época de los griegos, cuyo potencial socialmente liberador parecía tan evidente para este vástago radical de la Ilustración, había socavado lo mítico de las artes griegas, el mejor logro estético de la historia de la humanidad. El progreso debía entenderse, entonces, en términos dialécticos y no simplemente lineales. (La Ilustración de Marx, no lo olvidemos, había sido profundamente afectada por Hegel). Escribe: </w:t>
      </w:r>
    </w:p>
    <w:p w14:paraId="07308D9A" w14:textId="303998E3" w:rsidR="009C604F" w:rsidRPr="0033233E" w:rsidRDefault="009C604F" w:rsidP="00FE03A2">
      <w:pPr>
        <w:spacing w:after="5" w:line="266" w:lineRule="auto"/>
        <w:ind w:left="14" w:right="41" w:firstLine="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6"/>
        </w:rPr>
        <w:t xml:space="preserve">¿Es posible la visión de la naturaleza y de las relaciones sociales que dieron forma a la imaginación griega y, por lo tanto, a la mitología griega en la época de la maquinaria automática, los ferrocarriles, las locomotoras y los telégrafos eléctricos? ¿Dónde entra Vulcano como contra Roberts y Cía., Júpiter contra el pararrayos y Hermes contra el </w:t>
      </w:r>
      <w:proofErr w:type="spellStart"/>
      <w:r w:rsidRPr="0033233E">
        <w:rPr>
          <w:rFonts w:asciiTheme="majorHAnsi" w:eastAsia="Times New Roman" w:hAnsiTheme="majorHAnsi" w:cs="Times New Roman"/>
          <w:color w:val="000000" w:themeColor="text1"/>
          <w:sz w:val="16"/>
        </w:rPr>
        <w:t>Crédit</w:t>
      </w:r>
      <w:proofErr w:type="spellEnd"/>
      <w:r w:rsidRPr="0033233E">
        <w:rPr>
          <w:rFonts w:asciiTheme="majorHAnsi" w:eastAsia="Times New Roman" w:hAnsiTheme="majorHAnsi" w:cs="Times New Roman"/>
          <w:color w:val="000000" w:themeColor="text1"/>
          <w:sz w:val="16"/>
        </w:rPr>
        <w:t xml:space="preserve"> </w:t>
      </w:r>
      <w:proofErr w:type="spellStart"/>
      <w:r w:rsidRPr="0033233E">
        <w:rPr>
          <w:rFonts w:asciiTheme="majorHAnsi" w:eastAsia="Times New Roman" w:hAnsiTheme="majorHAnsi" w:cs="Times New Roman"/>
          <w:color w:val="000000" w:themeColor="text1"/>
          <w:sz w:val="16"/>
        </w:rPr>
        <w:t>Mobilier</w:t>
      </w:r>
      <w:proofErr w:type="spellEnd"/>
      <w:r w:rsidRPr="0033233E">
        <w:rPr>
          <w:rFonts w:asciiTheme="majorHAnsi" w:eastAsia="Times New Roman" w:hAnsiTheme="majorHAnsi" w:cs="Times New Roman"/>
          <w:color w:val="000000" w:themeColor="text1"/>
          <w:sz w:val="16"/>
        </w:rPr>
        <w:t xml:space="preserve">? Toda la mitología domina, domina y da forma a las fuerzas de la naturaleza en y a través de la imaginación; Por lo tanto, desaparece tan pronto como el hombre adquiere dominio sobre las fuerzas de la naturaleza. ¿Qué pasa con la Diosa Fama al lado de la Plaza de la Imprenta? ¿O es posible la </w:t>
      </w:r>
      <w:r w:rsidRPr="0033233E">
        <w:rPr>
          <w:rFonts w:asciiTheme="majorHAnsi" w:eastAsia="Times New Roman" w:hAnsiTheme="majorHAnsi" w:cs="Times New Roman"/>
          <w:color w:val="000000" w:themeColor="text1"/>
          <w:sz w:val="14"/>
        </w:rPr>
        <w:t xml:space="preserve">Ilíada </w:t>
      </w:r>
      <w:r w:rsidRPr="0033233E">
        <w:rPr>
          <w:rFonts w:asciiTheme="majorHAnsi" w:eastAsia="Times New Roman" w:hAnsiTheme="majorHAnsi" w:cs="Times New Roman"/>
          <w:color w:val="000000" w:themeColor="text1"/>
          <w:sz w:val="16"/>
        </w:rPr>
        <w:t xml:space="preserve">en una época de la prensa manual o de vapor posterior? No son cantos y recitados y la musa necesariamente excluida de la existencia por la barra de la imprenta; ¿Y no se desvanecen por ello los requisitos necesarios de la poesía épica? </w:t>
      </w:r>
    </w:p>
    <w:p w14:paraId="6CB5122D" w14:textId="7DEB1470" w:rsidR="009C604F" w:rsidRPr="0033233E" w:rsidRDefault="009C604F" w:rsidP="009C604F">
      <w:pPr>
        <w:spacing w:after="89" w:line="294" w:lineRule="auto"/>
        <w:ind w:left="14" w:right="59" w:firstLine="25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Marx concluye observando que el encanto del arte griego "no está en contradicción con el estadio subdesarrollado del orden social del que ha surgi</w:t>
      </w:r>
      <w:r w:rsidR="007203F3">
        <w:rPr>
          <w:rFonts w:asciiTheme="majorHAnsi" w:eastAsia="Times New Roman" w:hAnsiTheme="majorHAnsi" w:cs="Times New Roman"/>
          <w:color w:val="000000" w:themeColor="text1"/>
          <w:sz w:val="17"/>
        </w:rPr>
        <w:t>ó</w:t>
      </w:r>
      <w:r w:rsidRPr="0033233E">
        <w:rPr>
          <w:rFonts w:asciiTheme="majorHAnsi" w:eastAsia="Times New Roman" w:hAnsiTheme="majorHAnsi" w:cs="Times New Roman"/>
          <w:color w:val="000000" w:themeColor="text1"/>
          <w:sz w:val="17"/>
        </w:rPr>
        <w:t xml:space="preserve">. Es más </w:t>
      </w:r>
      <w:r w:rsidR="007203F3">
        <w:rPr>
          <w:rFonts w:asciiTheme="majorHAnsi" w:eastAsia="Times New Roman" w:hAnsiTheme="majorHAnsi" w:cs="Times New Roman"/>
          <w:color w:val="000000" w:themeColor="text1"/>
          <w:sz w:val="17"/>
        </w:rPr>
        <w:t xml:space="preserve">bien </w:t>
      </w:r>
      <w:r w:rsidRPr="0033233E">
        <w:rPr>
          <w:rFonts w:asciiTheme="majorHAnsi" w:eastAsia="Times New Roman" w:hAnsiTheme="majorHAnsi" w:cs="Times New Roman"/>
          <w:color w:val="000000" w:themeColor="text1"/>
          <w:sz w:val="17"/>
        </w:rPr>
        <w:t xml:space="preserve">el resultado de esto último, </w:t>
      </w:r>
      <w:r w:rsidR="00695751">
        <w:rPr>
          <w:rFonts w:asciiTheme="majorHAnsi" w:eastAsia="Times New Roman" w:hAnsiTheme="majorHAnsi" w:cs="Times New Roman"/>
          <w:color w:val="000000" w:themeColor="text1"/>
          <w:sz w:val="17"/>
        </w:rPr>
        <w:t>y está</w:t>
      </w:r>
      <w:r w:rsidRPr="0033233E">
        <w:rPr>
          <w:rFonts w:asciiTheme="majorHAnsi" w:eastAsia="Times New Roman" w:hAnsiTheme="majorHAnsi" w:cs="Times New Roman"/>
          <w:color w:val="000000" w:themeColor="text1"/>
          <w:sz w:val="17"/>
        </w:rPr>
        <w:t xml:space="preserve"> inseparablemente ligado a la circunstancia de que las condiciones sociales inmaduras bajo las cuales surgió el arte nunca pueden volver</w:t>
      </w:r>
      <w:r w:rsidR="002B160B">
        <w:rPr>
          <w:rFonts w:asciiTheme="majorHAnsi" w:eastAsia="Times New Roman" w:hAnsiTheme="majorHAnsi" w:cs="Times New Roman"/>
          <w:color w:val="000000" w:themeColor="text1"/>
          <w:sz w:val="17"/>
        </w:rPr>
        <w:t>”</w:t>
      </w:r>
      <w:r w:rsidRPr="0033233E">
        <w:rPr>
          <w:rFonts w:asciiTheme="majorHAnsi" w:eastAsia="Times New Roman" w:hAnsiTheme="majorHAnsi" w:cs="Times New Roman"/>
          <w:color w:val="000000" w:themeColor="text1"/>
          <w:sz w:val="17"/>
        </w:rPr>
        <w:t xml:space="preserve">. Utilizando la metáfora romántica de la sociedad como </w:t>
      </w:r>
      <w:r w:rsidRPr="0033233E">
        <w:rPr>
          <w:rFonts w:asciiTheme="majorHAnsi" w:eastAsia="Times New Roman" w:hAnsiTheme="majorHAnsi" w:cs="Times New Roman"/>
          <w:color w:val="000000" w:themeColor="text1"/>
          <w:sz w:val="17"/>
        </w:rPr>
        <w:lastRenderedPageBreak/>
        <w:t>un organismo vivo, Marx subraya que el hombre que disfruta de las "</w:t>
      </w:r>
      <w:r w:rsidR="00B45694">
        <w:rPr>
          <w:rFonts w:asciiTheme="majorHAnsi" w:eastAsia="Times New Roman" w:hAnsiTheme="majorHAnsi" w:cs="Times New Roman"/>
          <w:color w:val="000000" w:themeColor="text1"/>
          <w:sz w:val="17"/>
        </w:rPr>
        <w:t>maneras</w:t>
      </w:r>
      <w:r w:rsidRPr="0033233E">
        <w:rPr>
          <w:rFonts w:asciiTheme="majorHAnsi" w:eastAsia="Times New Roman" w:hAnsiTheme="majorHAnsi" w:cs="Times New Roman"/>
          <w:color w:val="000000" w:themeColor="text1"/>
          <w:sz w:val="17"/>
        </w:rPr>
        <w:t xml:space="preserve"> </w:t>
      </w:r>
      <w:r w:rsidR="00167907">
        <w:rPr>
          <w:rFonts w:asciiTheme="majorHAnsi" w:eastAsia="Times New Roman" w:hAnsiTheme="majorHAnsi" w:cs="Times New Roman"/>
          <w:color w:val="000000" w:themeColor="text1"/>
          <w:sz w:val="17"/>
        </w:rPr>
        <w:t xml:space="preserve">innatas </w:t>
      </w:r>
      <w:r w:rsidRPr="0033233E">
        <w:rPr>
          <w:rFonts w:asciiTheme="majorHAnsi" w:eastAsia="Times New Roman" w:hAnsiTheme="majorHAnsi" w:cs="Times New Roman"/>
          <w:color w:val="000000" w:themeColor="text1"/>
          <w:sz w:val="17"/>
        </w:rPr>
        <w:t xml:space="preserve"> </w:t>
      </w:r>
    </w:p>
    <w:p w14:paraId="79874241" w14:textId="77777777" w:rsidR="009C604F" w:rsidRPr="0033233E" w:rsidRDefault="009C604F" w:rsidP="009C604F">
      <w:pPr>
        <w:spacing w:after="4" w:line="251" w:lineRule="auto"/>
        <w:ind w:left="13" w:right="6" w:firstLine="238"/>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5"/>
        </w:rPr>
        <w:t xml:space="preserve">40. </w:t>
      </w:r>
      <w:r w:rsidRPr="0033233E">
        <w:rPr>
          <w:rFonts w:asciiTheme="majorHAnsi" w:eastAsia="Times New Roman" w:hAnsiTheme="majorHAnsi" w:cs="Times New Roman"/>
          <w:color w:val="000000" w:themeColor="text1"/>
          <w:sz w:val="14"/>
        </w:rPr>
        <w:t xml:space="preserve">Engels, "El socialismo alemán en verso y prosa, II" </w:t>
      </w:r>
      <w:r w:rsidRPr="0033233E">
        <w:rPr>
          <w:rFonts w:asciiTheme="majorHAnsi" w:eastAsia="Times New Roman" w:hAnsiTheme="majorHAnsi" w:cs="Times New Roman"/>
          <w:color w:val="000000" w:themeColor="text1"/>
          <w:sz w:val="15"/>
        </w:rPr>
        <w:t xml:space="preserve">(1847), </w:t>
      </w:r>
      <w:r w:rsidRPr="0033233E">
        <w:rPr>
          <w:rFonts w:asciiTheme="majorHAnsi" w:eastAsia="Times New Roman" w:hAnsiTheme="majorHAnsi" w:cs="Times New Roman"/>
          <w:color w:val="000000" w:themeColor="text1"/>
          <w:sz w:val="14"/>
        </w:rPr>
        <w:t xml:space="preserve">en </w:t>
      </w:r>
      <w:proofErr w:type="spellStart"/>
      <w:r w:rsidRPr="0033233E">
        <w:rPr>
          <w:rFonts w:asciiTheme="majorHAnsi" w:eastAsia="Times New Roman" w:hAnsiTheme="majorHAnsi" w:cs="Times New Roman"/>
          <w:color w:val="000000" w:themeColor="text1"/>
          <w:sz w:val="14"/>
        </w:rPr>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Marx y Engels sobre la literatura y el arte, </w:t>
      </w:r>
      <w:r w:rsidRPr="0033233E">
        <w:rPr>
          <w:rFonts w:asciiTheme="majorHAnsi" w:eastAsia="Times New Roman" w:hAnsiTheme="majorHAnsi" w:cs="Times New Roman"/>
          <w:color w:val="000000" w:themeColor="text1"/>
          <w:sz w:val="15"/>
          <w:vertAlign w:val="subscript"/>
        </w:rPr>
        <w:t xml:space="preserve">pp. </w:t>
      </w:r>
      <w:r w:rsidRPr="0033233E">
        <w:rPr>
          <w:rFonts w:asciiTheme="majorHAnsi" w:eastAsia="Times New Roman" w:hAnsiTheme="majorHAnsi" w:cs="Times New Roman"/>
          <w:color w:val="000000" w:themeColor="text1"/>
          <w:sz w:val="15"/>
        </w:rPr>
        <w:t xml:space="preserve">80 y 81. </w:t>
      </w:r>
    </w:p>
    <w:p w14:paraId="5505A5D5"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722" w:right="913" w:bottom="1204" w:left="904" w:header="720" w:footer="720" w:gutter="0"/>
          <w:cols w:space="720"/>
        </w:sectPr>
      </w:pPr>
    </w:p>
    <w:p w14:paraId="54B7BDB6" w14:textId="77777777" w:rsidR="009C604F" w:rsidRPr="0033233E" w:rsidRDefault="009C604F" w:rsidP="009C604F">
      <w:pPr>
        <w:tabs>
          <w:tab w:val="right" w:pos="5616"/>
        </w:tabs>
        <w:spacing w:after="349" w:line="267"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Arte y sociedad en el pensamiento de Marx </w:t>
      </w:r>
      <w:r w:rsidRPr="0033233E">
        <w:rPr>
          <w:rFonts w:asciiTheme="majorHAnsi" w:eastAsia="Times New Roman" w:hAnsiTheme="majorHAnsi" w:cs="Times New Roman"/>
          <w:color w:val="000000" w:themeColor="text1"/>
          <w:sz w:val="16"/>
        </w:rPr>
        <w:tab/>
        <w:t xml:space="preserve">[ 23 </w:t>
      </w:r>
    </w:p>
    <w:p w14:paraId="1AE353E9" w14:textId="277AE7BE" w:rsidR="009C604F" w:rsidRPr="005B544D" w:rsidRDefault="009C604F" w:rsidP="009C604F">
      <w:pPr>
        <w:spacing w:after="5" w:line="294" w:lineRule="auto"/>
        <w:ind w:left="17" w:right="59"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del niño", y </w:t>
      </w:r>
      <w:r w:rsidR="00D34163">
        <w:rPr>
          <w:rFonts w:asciiTheme="majorHAnsi" w:eastAsia="Times New Roman" w:hAnsiTheme="majorHAnsi" w:cs="Times New Roman"/>
          <w:color w:val="000000" w:themeColor="text1"/>
          <w:sz w:val="17"/>
        </w:rPr>
        <w:t xml:space="preserve">por ende de </w:t>
      </w:r>
      <w:r w:rsidRPr="0033233E">
        <w:rPr>
          <w:rFonts w:asciiTheme="majorHAnsi" w:eastAsia="Times New Roman" w:hAnsiTheme="majorHAnsi" w:cs="Times New Roman"/>
          <w:color w:val="000000" w:themeColor="text1"/>
          <w:sz w:val="17"/>
        </w:rPr>
        <w:t xml:space="preserve">la "infancia </w:t>
      </w:r>
      <w:r w:rsidR="00D34163" w:rsidRPr="0033233E">
        <w:rPr>
          <w:rFonts w:asciiTheme="majorHAnsi" w:eastAsia="Times New Roman" w:hAnsiTheme="majorHAnsi" w:cs="Times New Roman"/>
          <w:color w:val="000000" w:themeColor="text1"/>
          <w:sz w:val="17"/>
        </w:rPr>
        <w:t xml:space="preserve">griega </w:t>
      </w:r>
      <w:r w:rsidRPr="0033233E">
        <w:rPr>
          <w:rFonts w:asciiTheme="majorHAnsi" w:eastAsia="Times New Roman" w:hAnsiTheme="majorHAnsi" w:cs="Times New Roman"/>
          <w:color w:val="000000" w:themeColor="text1"/>
          <w:sz w:val="17"/>
        </w:rPr>
        <w:t>de la humanidad", "debe</w:t>
      </w:r>
      <w:r w:rsidR="00D34163">
        <w:rPr>
          <w:rFonts w:asciiTheme="majorHAnsi" w:eastAsia="Times New Roman" w:hAnsiTheme="majorHAnsi" w:cs="Times New Roman"/>
          <w:color w:val="000000" w:themeColor="text1"/>
          <w:sz w:val="17"/>
        </w:rPr>
        <w:t>rá</w:t>
      </w:r>
      <w:r w:rsidRPr="0033233E">
        <w:rPr>
          <w:rFonts w:asciiTheme="majorHAnsi" w:eastAsia="Times New Roman" w:hAnsiTheme="majorHAnsi" w:cs="Times New Roman"/>
          <w:color w:val="000000" w:themeColor="text1"/>
          <w:sz w:val="17"/>
        </w:rPr>
        <w:t xml:space="preserve"> esforzarse por reproducir su verdad en un estadio superior</w:t>
      </w:r>
      <w:r w:rsidR="00D34163">
        <w:rPr>
          <w:rFonts w:asciiTheme="majorHAnsi" w:eastAsia="Times New Roman" w:hAnsiTheme="majorHAnsi" w:cs="Times New Roman"/>
          <w:color w:val="000000" w:themeColor="text1"/>
          <w:sz w:val="17"/>
        </w:rPr>
        <w:t xml:space="preserve"> de desarrollo</w:t>
      </w:r>
      <w:r w:rsidRPr="0033233E">
        <w:rPr>
          <w:rFonts w:asciiTheme="majorHAnsi" w:eastAsia="Times New Roman" w:hAnsiTheme="majorHAnsi" w:cs="Times New Roman"/>
          <w:color w:val="000000" w:themeColor="text1"/>
          <w:sz w:val="17"/>
        </w:rPr>
        <w:t>". La civilización técnicamente avanzada no ha hecho imposible la cultura estéticamente rica, sino simplemente la</w:t>
      </w:r>
      <w:r w:rsidR="00B45694">
        <w:rPr>
          <w:rFonts w:asciiTheme="majorHAnsi" w:eastAsia="Times New Roman" w:hAnsiTheme="majorHAnsi" w:cs="Times New Roman"/>
          <w:color w:val="000000" w:themeColor="text1"/>
          <w:sz w:val="17"/>
        </w:rPr>
        <w:t xml:space="preserve"> </w:t>
      </w:r>
      <w:r w:rsidR="009B076A">
        <w:rPr>
          <w:rFonts w:asciiTheme="majorHAnsi" w:eastAsia="Times New Roman" w:hAnsiTheme="majorHAnsi" w:cs="Times New Roman"/>
          <w:color w:val="000000" w:themeColor="text1"/>
          <w:sz w:val="17"/>
        </w:rPr>
        <w:t>antigua cultura griega</w:t>
      </w:r>
      <w:r w:rsidRPr="0033233E">
        <w:rPr>
          <w:rFonts w:asciiTheme="majorHAnsi" w:eastAsia="Times New Roman" w:hAnsiTheme="majorHAnsi" w:cs="Times New Roman"/>
          <w:color w:val="000000" w:themeColor="text1"/>
          <w:sz w:val="17"/>
        </w:rPr>
        <w:t xml:space="preserve">. 41 </w:t>
      </w:r>
    </w:p>
    <w:p w14:paraId="1E16DEF9" w14:textId="77777777" w:rsidR="009C604F" w:rsidRPr="0033233E" w:rsidRDefault="009C604F" w:rsidP="009C604F">
      <w:pPr>
        <w:spacing w:after="5" w:line="294" w:lineRule="auto"/>
        <w:ind w:left="14" w:right="59" w:firstLine="24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Las sugerencias de Marx sobre el impacto del cambio técnico sobre las formas de imaginación y arte iban a ser ampliadas por Brecht, </w:t>
      </w:r>
      <w:proofErr w:type="spellStart"/>
      <w:r w:rsidRPr="0033233E">
        <w:rPr>
          <w:rFonts w:asciiTheme="majorHAnsi" w:eastAsia="Times New Roman" w:hAnsiTheme="majorHAnsi" w:cs="Times New Roman"/>
          <w:color w:val="000000" w:themeColor="text1"/>
          <w:sz w:val="17"/>
        </w:rPr>
        <w:t>Benjamin</w:t>
      </w:r>
      <w:proofErr w:type="spellEnd"/>
      <w:r w:rsidRPr="0033233E">
        <w:rPr>
          <w:rFonts w:asciiTheme="majorHAnsi" w:eastAsia="Times New Roman" w:hAnsiTheme="majorHAnsi" w:cs="Times New Roman"/>
          <w:color w:val="000000" w:themeColor="text1"/>
          <w:sz w:val="17"/>
        </w:rPr>
        <w:t xml:space="preserve"> y Adorno a su manera. Lukács, que permaneció dentro de la tradición de la decodificación ideológica de la literatura, iba a descuidar uno de los más fértiles comentarios de Marx sobre el arte y la sociedad. Pero, una vez más, ni Marx ni Engels habían llegado tan lejos. Ninguno de los dos prestó mucha atención -comprensiblemente, dado el clima cultural de su tiempo- a los cambios en la producción técnica de los propios medios artísticos, es decir, al impacto en la recepción estética de los nuevos medios de comunicación desde la imprenta, como la fotografía (entonces, por supuesto, en sus etapas iniciales). La visibilidad mucho mayor de estos cambios en el siglo XX (cine, radio, televisión, etc.) fue para ayudar a la emancipación de la teoría cultural marxista de ser simplemente una crítica de la ideología. </w:t>
      </w:r>
    </w:p>
    <w:p w14:paraId="6E74BB50" w14:textId="31192690" w:rsidR="009C604F" w:rsidRPr="0033233E" w:rsidRDefault="009C604F" w:rsidP="009C604F">
      <w:pPr>
        <w:spacing w:after="5" w:line="294" w:lineRule="auto"/>
        <w:ind w:left="14" w:right="59" w:firstLine="252"/>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Si el arte, entonces, no es reductible a la ideología de clase, ¿cómo se relaciona con el desarrollo histórico? La teoría cultural marxista a menudo se ha simplificado en una cruda extensión de la noción de la llamada "superestructura básica", que recibió su expresión más influyente en el Prefacio a </w:t>
      </w:r>
      <w:r w:rsidRPr="0033233E">
        <w:rPr>
          <w:rFonts w:asciiTheme="majorHAnsi" w:eastAsia="Times New Roman" w:hAnsiTheme="majorHAnsi" w:cs="Times New Roman"/>
          <w:color w:val="000000" w:themeColor="text1"/>
          <w:sz w:val="19"/>
        </w:rPr>
        <w:t xml:space="preserve">una contribución a la crítica de la economía política </w:t>
      </w:r>
      <w:r w:rsidRPr="0033233E">
        <w:rPr>
          <w:rFonts w:asciiTheme="majorHAnsi" w:eastAsia="Times New Roman" w:hAnsiTheme="majorHAnsi" w:cs="Times New Roman"/>
          <w:color w:val="000000" w:themeColor="text1"/>
          <w:sz w:val="17"/>
        </w:rPr>
        <w:t>(1859). En lugar de ver cómo Marx desarrolló usualmente una dialéctica compleja de la actividad social y la conciencia en sus escritos históricos y económicos reales, muchos marxistas y comentaristas de Marx han seguido su visión programática reduccionista en este Prefacio de que "las relaciones de producción constituyen la estructura económica de la sociedad, la base real, sobre la cual se levanta una superestructura legal y política y a la que corresponden formas definidas de conciencia social". Esta frase y el resto del famoso pasaje parecen sugerir que la conciencia humana y la actividad cultural son una llamada "superestructura" que refleja una base económica, siendo esta última un dato objetivo en desarrollo independiente.</w:t>
      </w:r>
    </w:p>
    <w:p w14:paraId="0F42E97F" w14:textId="77777777" w:rsidR="009C604F" w:rsidRPr="0033233E" w:rsidRDefault="009C604F" w:rsidP="009C604F">
      <w:pPr>
        <w:spacing w:after="1" w:line="293" w:lineRule="auto"/>
        <w:ind w:left="10" w:hanging="10"/>
        <w:jc w:val="center"/>
        <w:rPr>
          <w:rFonts w:asciiTheme="majorHAnsi" w:hAnsiTheme="majorHAnsi"/>
          <w:color w:val="000000" w:themeColor="text1"/>
        </w:rPr>
      </w:pPr>
      <w:r w:rsidRPr="0033233E">
        <w:rPr>
          <w:rFonts w:asciiTheme="majorHAnsi" w:eastAsia="Times New Roman" w:hAnsiTheme="majorHAnsi" w:cs="Times New Roman"/>
          <w:color w:val="000000" w:themeColor="text1"/>
          <w:sz w:val="17"/>
        </w:rPr>
        <w:lastRenderedPageBreak/>
        <w:t xml:space="preserve">De hecho, la mayoría de las personas que se encuentran en el centro de la ciudad </w:t>
      </w:r>
      <w:r w:rsidRPr="0033233E">
        <w:rPr>
          <w:rFonts w:asciiTheme="majorHAnsi" w:eastAsia="Times New Roman" w:hAnsiTheme="majorHAnsi" w:cs="Times New Roman"/>
          <w:color w:val="000000" w:themeColor="text1"/>
          <w:sz w:val="14"/>
        </w:rPr>
        <w:t xml:space="preserve">Tal </w:t>
      </w:r>
      <w:r w:rsidRPr="0033233E">
        <w:rPr>
          <w:rFonts w:asciiTheme="majorHAnsi" w:eastAsia="Times New Roman" w:hAnsiTheme="majorHAnsi" w:cs="Times New Roman"/>
          <w:color w:val="000000" w:themeColor="text1"/>
          <w:sz w:val="17"/>
        </w:rPr>
        <w:t xml:space="preserve">era, por supuesto, la concepción unilateralmente objetivista desarrollada por los partidos marxistas oficiales en la Segunda Internacional; este es un punto de vista que también está ampliamente asociado con el marxismo </w:t>
      </w:r>
    </w:p>
    <w:p w14:paraId="15046350" w14:textId="77777777" w:rsidR="009C604F" w:rsidRPr="0033233E" w:rsidRDefault="009C604F" w:rsidP="009C604F">
      <w:pPr>
        <w:spacing w:after="163" w:line="294" w:lineRule="auto"/>
        <w:ind w:left="17" w:right="59"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Hoy. Ya hemos visto, sin embargo, que esta noción pasiva de lo humano </w:t>
      </w:r>
    </w:p>
    <w:p w14:paraId="6462B40D" w14:textId="77777777" w:rsidR="009C604F" w:rsidRPr="0033233E" w:rsidRDefault="009C604F" w:rsidP="009C604F">
      <w:pPr>
        <w:numPr>
          <w:ilvl w:val="0"/>
          <w:numId w:val="11"/>
        </w:numPr>
        <w:spacing w:after="4" w:line="248" w:lineRule="auto"/>
        <w:ind w:right="20" w:hanging="288"/>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págs. </w:t>
      </w:r>
      <w:r w:rsidRPr="0033233E">
        <w:rPr>
          <w:rFonts w:asciiTheme="majorHAnsi" w:eastAsia="Times New Roman" w:hAnsiTheme="majorHAnsi" w:cs="Times New Roman"/>
          <w:color w:val="000000" w:themeColor="text1"/>
          <w:sz w:val="15"/>
        </w:rPr>
        <w:t xml:space="preserve">134 y 135. </w:t>
      </w:r>
    </w:p>
    <w:p w14:paraId="39A23535" w14:textId="77777777" w:rsidR="009C604F" w:rsidRPr="0033233E" w:rsidRDefault="009C604F" w:rsidP="009C604F">
      <w:pPr>
        <w:numPr>
          <w:ilvl w:val="0"/>
          <w:numId w:val="11"/>
        </w:numPr>
        <w:spacing w:after="10" w:line="248" w:lineRule="auto"/>
        <w:ind w:right="20" w:hanging="288"/>
        <w:jc w:val="both"/>
        <w:rPr>
          <w:rFonts w:asciiTheme="majorHAnsi" w:hAnsiTheme="majorHAnsi"/>
          <w:color w:val="000000" w:themeColor="text1"/>
          <w:lang w:val="fr-FR"/>
        </w:rPr>
      </w:pPr>
      <w:r w:rsidRPr="0033233E">
        <w:rPr>
          <w:rFonts w:asciiTheme="majorHAnsi" w:eastAsia="Times New Roman" w:hAnsiTheme="majorHAnsi" w:cs="Times New Roman"/>
          <w:color w:val="000000" w:themeColor="text1"/>
          <w:sz w:val="15"/>
          <w:lang w:val="fr-FR"/>
        </w:rPr>
        <w:t xml:space="preserve">Lector de Marx-Engels, </w:t>
      </w:r>
      <w:r w:rsidRPr="0033233E">
        <w:rPr>
          <w:rFonts w:asciiTheme="majorHAnsi" w:eastAsia="Times New Roman" w:hAnsiTheme="majorHAnsi" w:cs="Times New Roman"/>
          <w:color w:val="000000" w:themeColor="text1"/>
          <w:sz w:val="14"/>
          <w:lang w:val="fr-FR"/>
        </w:rPr>
        <w:t xml:space="preserve">pp. </w:t>
      </w:r>
      <w:r w:rsidRPr="0033233E">
        <w:rPr>
          <w:rFonts w:asciiTheme="majorHAnsi" w:eastAsia="Times New Roman" w:hAnsiTheme="majorHAnsi" w:cs="Times New Roman"/>
          <w:color w:val="000000" w:themeColor="text1"/>
          <w:sz w:val="15"/>
          <w:lang w:val="fr-FR"/>
        </w:rPr>
        <w:t xml:space="preserve">4-5. </w:t>
      </w:r>
    </w:p>
    <w:p w14:paraId="1EE00DF8" w14:textId="77777777" w:rsidR="009C604F" w:rsidRPr="0033233E" w:rsidRDefault="009C604F" w:rsidP="009C604F">
      <w:pPr>
        <w:rPr>
          <w:rFonts w:asciiTheme="majorHAnsi" w:hAnsiTheme="majorHAnsi"/>
          <w:color w:val="000000" w:themeColor="text1"/>
          <w:lang w:val="fr-FR"/>
        </w:rPr>
        <w:sectPr w:rsidR="009C604F" w:rsidRPr="0033233E" w:rsidSect="009C604F">
          <w:pgSz w:w="7333" w:h="11693"/>
          <w:pgMar w:top="1440" w:right="841" w:bottom="1440" w:left="877" w:header="720" w:footer="720" w:gutter="0"/>
          <w:cols w:space="720"/>
        </w:sectPr>
      </w:pPr>
    </w:p>
    <w:p w14:paraId="1484A329" w14:textId="77777777" w:rsidR="009C604F" w:rsidRPr="0033233E" w:rsidRDefault="009C604F" w:rsidP="009C604F">
      <w:pPr>
        <w:tabs>
          <w:tab w:val="right" w:pos="5615"/>
        </w:tabs>
        <w:spacing w:after="336" w:line="266" w:lineRule="auto"/>
        <w:rPr>
          <w:rFonts w:asciiTheme="majorHAnsi" w:hAnsiTheme="majorHAnsi"/>
          <w:color w:val="000000" w:themeColor="text1"/>
        </w:rPr>
      </w:pPr>
      <w:proofErr w:type="gramStart"/>
      <w:r w:rsidRPr="0033233E">
        <w:rPr>
          <w:rFonts w:asciiTheme="majorHAnsi" w:eastAsia="Times New Roman" w:hAnsiTheme="majorHAnsi" w:cs="Times New Roman"/>
          <w:color w:val="000000" w:themeColor="text1"/>
          <w:sz w:val="16"/>
        </w:rPr>
        <w:lastRenderedPageBreak/>
        <w:t>24 ]</w:t>
      </w:r>
      <w:proofErr w:type="gramEnd"/>
      <w:r w:rsidRPr="0033233E">
        <w:rPr>
          <w:rFonts w:asciiTheme="majorHAnsi" w:eastAsia="Times New Roman" w:hAnsiTheme="majorHAnsi" w:cs="Times New Roman"/>
          <w:color w:val="000000" w:themeColor="text1"/>
          <w:sz w:val="16"/>
        </w:rPr>
        <w:t xml:space="preserve"> </w:t>
      </w:r>
      <w:r w:rsidRPr="0033233E">
        <w:rPr>
          <w:rFonts w:asciiTheme="majorHAnsi" w:eastAsia="Times New Roman" w:hAnsiTheme="majorHAnsi" w:cs="Times New Roman"/>
          <w:color w:val="000000" w:themeColor="text1"/>
          <w:sz w:val="16"/>
        </w:rPr>
        <w:tab/>
        <w:t xml:space="preserve">Tradiciones </w:t>
      </w:r>
    </w:p>
    <w:p w14:paraId="3F741AFC" w14:textId="77777777" w:rsidR="009C604F" w:rsidRPr="0033233E" w:rsidRDefault="009C604F" w:rsidP="009C604F">
      <w:pPr>
        <w:spacing w:after="4" w:line="294" w:lineRule="auto"/>
        <w:ind w:left="19" w:right="14" w:hanging="4"/>
        <w:jc w:val="both"/>
        <w:rPr>
          <w:rFonts w:asciiTheme="majorHAnsi" w:hAnsiTheme="majorHAnsi"/>
          <w:color w:val="000000" w:themeColor="text1"/>
        </w:rPr>
      </w:pPr>
      <w:r w:rsidRPr="0033233E">
        <w:rPr>
          <w:rFonts w:asciiTheme="majorHAnsi" w:hAnsiTheme="majorHAnsi"/>
          <w:noProof/>
          <w:color w:val="000000" w:themeColor="text1"/>
        </w:rPr>
        <w:drawing>
          <wp:anchor distT="0" distB="0" distL="114300" distR="114300" simplePos="0" relativeHeight="251674624" behindDoc="1" locked="0" layoutInCell="1" allowOverlap="0" wp14:anchorId="7B3C3752" wp14:editId="5023466A">
            <wp:simplePos x="0" y="0"/>
            <wp:positionH relativeFrom="column">
              <wp:posOffset>-609853</wp:posOffset>
            </wp:positionH>
            <wp:positionV relativeFrom="paragraph">
              <wp:posOffset>-822215</wp:posOffset>
            </wp:positionV>
            <wp:extent cx="4724400" cy="7543800"/>
            <wp:effectExtent l="0" t="0" r="0" b="0"/>
            <wp:wrapNone/>
            <wp:docPr id="329419" name="Picture 329419"/>
            <wp:cNvGraphicFramePr/>
            <a:graphic xmlns:a="http://schemas.openxmlformats.org/drawingml/2006/main">
              <a:graphicData uri="http://schemas.openxmlformats.org/drawingml/2006/picture">
                <pic:pic xmlns:pic="http://schemas.openxmlformats.org/drawingml/2006/picture">
                  <pic:nvPicPr>
                    <pic:cNvPr id="329419" name="Picture 329419"/>
                    <pic:cNvPicPr/>
                  </pic:nvPicPr>
                  <pic:blipFill>
                    <a:blip r:embed="rId9"/>
                    <a:stretch>
                      <a:fillRect/>
                    </a:stretch>
                  </pic:blipFill>
                  <pic:spPr>
                    <a:xfrm>
                      <a:off x="0" y="0"/>
                      <a:ext cx="4724400" cy="7543800"/>
                    </a:xfrm>
                    <a:prstGeom prst="rect">
                      <a:avLst/>
                    </a:prstGeom>
                  </pic:spPr>
                </pic:pic>
              </a:graphicData>
            </a:graphic>
          </wp:anchor>
        </w:drawing>
      </w:r>
      <w:r w:rsidRPr="0033233E">
        <w:rPr>
          <w:rFonts w:asciiTheme="majorHAnsi" w:eastAsia="Times New Roman" w:hAnsiTheme="majorHAnsi" w:cs="Times New Roman"/>
          <w:color w:val="000000" w:themeColor="text1"/>
          <w:sz w:val="17"/>
        </w:rPr>
        <w:t xml:space="preserve">La actividad consciente era lo que Marx veía como un efecto importante del "fetichismo capitalista de las mercancías" y, por lo tanto, como una mistificación de la historia. Además, existe ahora una amplia literatura en Occidente que ha demostrado la importancia central de la praxis social y de la dialéctica sujeto/objeto tanto en los escritos históricos como en los teóricos de Marx. Shlomo Avineri, por ejemplo, ha subrayado, después de un examen de la deuda de Marx con Hegel, que para Marx "la realidad no es un mero dato objetivo, externo al hombre, sino que es moldeada por él a través de la conciencia", mientras que la llamada "base material no es un hecho objetivo y económico, sino la organización de la conciencia y la actividad humanas". Para comprender la vida cultural, la siguiente aclaración de </w:t>
      </w:r>
      <w:proofErr w:type="spellStart"/>
      <w:r w:rsidRPr="0033233E">
        <w:rPr>
          <w:rFonts w:asciiTheme="majorHAnsi" w:eastAsia="Times New Roman" w:hAnsiTheme="majorHAnsi" w:cs="Times New Roman"/>
          <w:color w:val="000000" w:themeColor="text1"/>
          <w:sz w:val="17"/>
        </w:rPr>
        <w:t>Avineri</w:t>
      </w:r>
      <w:proofErr w:type="spellEnd"/>
      <w:r w:rsidRPr="0033233E">
        <w:rPr>
          <w:rFonts w:asciiTheme="majorHAnsi" w:eastAsia="Times New Roman" w:hAnsiTheme="majorHAnsi" w:cs="Times New Roman"/>
          <w:color w:val="000000" w:themeColor="text1"/>
          <w:sz w:val="17"/>
        </w:rPr>
        <w:t xml:space="preserve"> es aún más útil: "La distinción entre 'base material' y 'superestructura' no es una distinción entre 'materia' y 'espíritu' [...] entre la actividad humana consciente dirigida a la creación y conservación de las condiciones de la vida humana, y la conciencia humana, que proporciona razones, racionalizaciones y modos de legitimación y justificación moral para las formas específicas que adopta esa actividad". 43 </w:t>
      </w:r>
      <w:proofErr w:type="gramStart"/>
      <w:r w:rsidRPr="0033233E">
        <w:rPr>
          <w:rFonts w:asciiTheme="majorHAnsi" w:eastAsia="Times New Roman" w:hAnsiTheme="majorHAnsi" w:cs="Times New Roman"/>
          <w:color w:val="000000" w:themeColor="text1"/>
          <w:sz w:val="17"/>
        </w:rPr>
        <w:t>Extendiendo</w:t>
      </w:r>
      <w:proofErr w:type="gramEnd"/>
      <w:r w:rsidRPr="0033233E">
        <w:rPr>
          <w:rFonts w:asciiTheme="majorHAnsi" w:eastAsia="Times New Roman" w:hAnsiTheme="majorHAnsi" w:cs="Times New Roman"/>
          <w:color w:val="000000" w:themeColor="text1"/>
          <w:sz w:val="17"/>
        </w:rPr>
        <w:t xml:space="preserve"> esta distinción, y recordando nuestras discusiones anteriores sobre el arte y el trabajo, podemos afirmar entonces que el arte puede participar no sólo de la "base" o de la "superestructura", sino de ambas cosas. Las obras de arte independientes pueden ser una o ambas (1) una parte de la actividad productiva consciente humana ("la base"), que incluiría el papel del arte en toda apropiación física y mental, y en la reconstrucción, del mundo exterior; o (2) un aspecto de la "falsa conciencia" ideológica que es "superestructural". </w:t>
      </w:r>
    </w:p>
    <w:p w14:paraId="643C0D23" w14:textId="77777777" w:rsidR="009C604F" w:rsidRPr="0033233E" w:rsidRDefault="009C604F" w:rsidP="009C604F">
      <w:pPr>
        <w:spacing w:after="5" w:line="296" w:lineRule="auto"/>
        <w:ind w:left="15" w:right="51" w:firstLine="238"/>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Al reaccionar contra el deterioro de la teoría marxista hasta convertirla en una simple especie de "determinismo económico", Lukács y, aún más, la Escuela de Frankfurt subrayarían la visión hegeliana del todo social como una "totalidad" sin fisuras y en constante interacción en la que la producción, la filosofía, la política, etc., eran todas una parte. Pero el modelo de la "totalidad", aunque era un correctivo necesario, a menudo tendía a eclipsar las cuestiones de determinación </w:t>
      </w:r>
    </w:p>
    <w:p w14:paraId="6ED0DE84" w14:textId="77777777" w:rsidR="009C604F" w:rsidRPr="0033233E" w:rsidRDefault="009C604F" w:rsidP="009C604F">
      <w:pPr>
        <w:spacing w:after="85"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a la que la teoría de Marx trataba de responder. Para comprender la concepción de Marx, sería mejor mantener el modelo de "base-superestructura", pero concebirlo de manera muy diferente a su uso a menudo abusado. Raymond Williams, un </w:t>
      </w:r>
      <w:r w:rsidRPr="0033233E">
        <w:rPr>
          <w:rFonts w:asciiTheme="majorHAnsi" w:eastAsia="Times New Roman" w:hAnsiTheme="majorHAnsi" w:cs="Times New Roman"/>
          <w:color w:val="000000" w:themeColor="text1"/>
          <w:sz w:val="17"/>
        </w:rPr>
        <w:lastRenderedPageBreak/>
        <w:t xml:space="preserve">destacado historiador cultural marxista, ha escrito recientemente sobre el modelo: </w:t>
      </w:r>
    </w:p>
    <w:p w14:paraId="5DF54FE2" w14:textId="77777777" w:rsidR="009C604F" w:rsidRPr="0033233E" w:rsidRDefault="009C604F" w:rsidP="009C604F">
      <w:pPr>
        <w:spacing w:after="211" w:line="266" w:lineRule="auto"/>
        <w:ind w:left="14" w:right="41" w:firstLine="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6"/>
        </w:rPr>
        <w:t xml:space="preserve">Cada término de la proposición tiene que ser revalorizado en una dirección particular. Tenemos que revalorizar la determinación hacia la fijación de límites y el esfuerzo de </w:t>
      </w:r>
    </w:p>
    <w:p w14:paraId="27067A87" w14:textId="77777777" w:rsidR="009C604F" w:rsidRPr="0033233E" w:rsidRDefault="009C604F" w:rsidP="009C604F">
      <w:pPr>
        <w:spacing w:after="4" w:line="251" w:lineRule="auto"/>
        <w:ind w:left="13" w:right="6" w:firstLine="239"/>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43. Schlomo Avineri, </w:t>
      </w:r>
      <w:r w:rsidRPr="0033233E">
        <w:rPr>
          <w:rFonts w:asciiTheme="majorHAnsi" w:eastAsia="Times New Roman" w:hAnsiTheme="majorHAnsi" w:cs="Times New Roman"/>
          <w:color w:val="000000" w:themeColor="text1"/>
          <w:sz w:val="15"/>
        </w:rPr>
        <w:t xml:space="preserve">El pensamiento social y político de Karl Marx </w:t>
      </w:r>
      <w:r w:rsidRPr="0033233E">
        <w:rPr>
          <w:rFonts w:asciiTheme="majorHAnsi" w:eastAsia="Times New Roman" w:hAnsiTheme="majorHAnsi" w:cs="Times New Roman"/>
          <w:color w:val="000000" w:themeColor="text1"/>
          <w:sz w:val="14"/>
        </w:rPr>
        <w:t xml:space="preserve">{Cambridge, Inglaterra, 1968), </w:t>
      </w:r>
      <w:r w:rsidRPr="0033233E">
        <w:rPr>
          <w:rFonts w:asciiTheme="majorHAnsi" w:eastAsia="Times New Roman" w:hAnsiTheme="majorHAnsi" w:cs="Times New Roman"/>
          <w:color w:val="000000" w:themeColor="text1"/>
          <w:sz w:val="14"/>
          <w:vertAlign w:val="subscript"/>
        </w:rPr>
        <w:t xml:space="preserve">pp. </w:t>
      </w:r>
      <w:r w:rsidRPr="0033233E">
        <w:rPr>
          <w:rFonts w:asciiTheme="majorHAnsi" w:eastAsia="Times New Roman" w:hAnsiTheme="majorHAnsi" w:cs="Times New Roman"/>
          <w:color w:val="000000" w:themeColor="text1"/>
          <w:sz w:val="14"/>
        </w:rPr>
        <w:t xml:space="preserve">65 a 77. </w:t>
      </w:r>
    </w:p>
    <w:p w14:paraId="3E975653"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1440" w:right="895" w:bottom="1440" w:left="960" w:header="720" w:footer="720" w:gutter="0"/>
          <w:cols w:space="720"/>
        </w:sectPr>
      </w:pPr>
    </w:p>
    <w:p w14:paraId="4ED77A5B" w14:textId="77777777" w:rsidR="009C604F" w:rsidRPr="0033233E" w:rsidRDefault="009C604F" w:rsidP="009C604F">
      <w:pPr>
        <w:tabs>
          <w:tab w:val="right" w:pos="5646"/>
        </w:tabs>
        <w:spacing w:after="349" w:line="268"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Arte y sociedad en el pensamiento de Marx </w:t>
      </w:r>
      <w:r w:rsidRPr="0033233E">
        <w:rPr>
          <w:rFonts w:asciiTheme="majorHAnsi" w:eastAsia="Times New Roman" w:hAnsiTheme="majorHAnsi" w:cs="Times New Roman"/>
          <w:color w:val="000000" w:themeColor="text1"/>
          <w:sz w:val="16"/>
        </w:rPr>
        <w:tab/>
        <w:t xml:space="preserve">[ 25 </w:t>
      </w:r>
    </w:p>
    <w:p w14:paraId="3B7DC47C" w14:textId="77777777" w:rsidR="009C604F" w:rsidRPr="0033233E" w:rsidRDefault="009C604F" w:rsidP="009C604F">
      <w:pPr>
        <w:spacing w:after="5" w:line="268" w:lineRule="auto"/>
        <w:ind w:left="19" w:hanging="5"/>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6"/>
        </w:rPr>
        <w:t xml:space="preserve">presión, y lejos de un elemento previsto, prefigurado y controlado. Tenemos que revalorizar la "superestructura" hacia una gama relacionada de prácticas culturales, y alejarla de un contenido reflejado, reproducido o específicamente dependiente. Y, lo que es crucial, tenemos que revalorizar "la base" alejándola de la noción de una </w:t>
      </w:r>
      <w:r w:rsidRPr="0033233E">
        <w:rPr>
          <w:rFonts w:asciiTheme="majorHAnsi" w:eastAsia="Times New Roman" w:hAnsiTheme="majorHAnsi" w:cs="Times New Roman"/>
          <w:color w:val="000000" w:themeColor="text1"/>
          <w:sz w:val="9"/>
        </w:rPr>
        <w:t xml:space="preserve">abstracción económica y tecnológica fija, y acercándola a las actividades específicas de los hombres </w:t>
      </w:r>
    </w:p>
    <w:p w14:paraId="62E79133" w14:textId="77777777" w:rsidR="009C604F" w:rsidRPr="0033233E" w:rsidRDefault="009C604F" w:rsidP="009C604F">
      <w:pPr>
        <w:spacing w:after="196" w:line="268" w:lineRule="auto"/>
        <w:ind w:left="19" w:hanging="5"/>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6"/>
        </w:rPr>
        <w:t xml:space="preserve">en las relaciones sociales y económicas reales, que contienen contradicciones y variaciones fundamentales y, por lo tanto, siempre en un estado de proceso dinámico44. </w:t>
      </w:r>
    </w:p>
    <w:p w14:paraId="68BA4EA8" w14:textId="77777777" w:rsidR="009C604F" w:rsidRPr="0033233E" w:rsidRDefault="009C604F" w:rsidP="009C604F">
      <w:pPr>
        <w:tabs>
          <w:tab w:val="center" w:pos="2368"/>
          <w:tab w:val="center" w:pos="2815"/>
          <w:tab w:val="center" w:pos="3254"/>
        </w:tabs>
        <w:spacing w:after="154"/>
        <w:rPr>
          <w:rFonts w:asciiTheme="majorHAnsi" w:hAnsiTheme="majorHAnsi"/>
          <w:color w:val="000000" w:themeColor="text1"/>
        </w:rPr>
      </w:pPr>
      <w:r w:rsidRPr="0033233E">
        <w:rPr>
          <w:rFonts w:asciiTheme="majorHAnsi" w:hAnsiTheme="majorHAnsi"/>
          <w:color w:val="000000" w:themeColor="text1"/>
        </w:rPr>
        <w:tab/>
      </w:r>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4"/>
        </w:rPr>
        <w:tab/>
        <w:t xml:space="preserve">• </w:t>
      </w:r>
      <w:r w:rsidRPr="0033233E">
        <w:rPr>
          <w:rFonts w:asciiTheme="majorHAnsi" w:eastAsia="Times New Roman" w:hAnsiTheme="majorHAnsi" w:cs="Times New Roman"/>
          <w:color w:val="000000" w:themeColor="text1"/>
          <w:sz w:val="14"/>
        </w:rPr>
        <w:tab/>
        <w:t xml:space="preserve">• </w:t>
      </w:r>
    </w:p>
    <w:p w14:paraId="4E6869E8" w14:textId="77777777" w:rsidR="009C604F" w:rsidRPr="0033233E" w:rsidRDefault="009C604F" w:rsidP="009C604F">
      <w:pPr>
        <w:spacing w:after="4" w:line="294" w:lineRule="auto"/>
        <w:ind w:left="15" w:right="14" w:firstLine="238"/>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Para Marx y Engels, había una variedad de formas en que la ideología de un autor podía relacionarse con el valor cognitivo de una obra producida. Una obra literaria puede ser enteramente ideológica, como </w:t>
      </w:r>
      <w:r w:rsidRPr="0033233E">
        <w:rPr>
          <w:rFonts w:asciiTheme="majorHAnsi" w:eastAsia="Times New Roman" w:hAnsiTheme="majorHAnsi" w:cs="Times New Roman"/>
          <w:color w:val="000000" w:themeColor="text1"/>
          <w:sz w:val="19"/>
        </w:rPr>
        <w:t xml:space="preserve">Les </w:t>
      </w:r>
      <w:proofErr w:type="spellStart"/>
      <w:r w:rsidRPr="0033233E">
        <w:rPr>
          <w:rFonts w:asciiTheme="majorHAnsi" w:eastAsia="Times New Roman" w:hAnsiTheme="majorHAnsi" w:cs="Times New Roman"/>
          <w:color w:val="000000" w:themeColor="text1"/>
          <w:sz w:val="19"/>
        </w:rPr>
        <w:t>Mysteres</w:t>
      </w:r>
      <w:proofErr w:type="spellEnd"/>
      <w:r w:rsidRPr="0033233E">
        <w:rPr>
          <w:rFonts w:asciiTheme="majorHAnsi" w:eastAsia="Times New Roman" w:hAnsiTheme="majorHAnsi" w:cs="Times New Roman"/>
          <w:color w:val="000000" w:themeColor="text1"/>
          <w:sz w:val="19"/>
        </w:rPr>
        <w:t xml:space="preserve"> de Paris </w:t>
      </w:r>
      <w:proofErr w:type="gramStart"/>
      <w:r w:rsidRPr="0033233E">
        <w:rPr>
          <w:rFonts w:asciiTheme="majorHAnsi" w:eastAsia="Times New Roman" w:hAnsiTheme="majorHAnsi" w:cs="Times New Roman"/>
          <w:color w:val="000000" w:themeColor="text1"/>
          <w:sz w:val="19"/>
        </w:rPr>
        <w:t>de  Eugène</w:t>
      </w:r>
      <w:proofErr w:type="gramEnd"/>
      <w:r w:rsidRPr="0033233E">
        <w:rPr>
          <w:rFonts w:asciiTheme="majorHAnsi" w:eastAsia="Times New Roman" w:hAnsiTheme="majorHAnsi" w:cs="Times New Roman"/>
          <w:color w:val="000000" w:themeColor="text1"/>
          <w:sz w:val="19"/>
        </w:rPr>
        <w:t xml:space="preserve"> Sue, </w:t>
      </w:r>
      <w:r w:rsidRPr="0033233E">
        <w:rPr>
          <w:rFonts w:asciiTheme="majorHAnsi" w:eastAsia="Times New Roman" w:hAnsiTheme="majorHAnsi" w:cs="Times New Roman"/>
          <w:color w:val="000000" w:themeColor="text1"/>
          <w:sz w:val="17"/>
        </w:rPr>
        <w:t xml:space="preserve">con sus expresiones latentes y manifiestas de los prejuicios y supuestos burgueses contemporáneos que mistifican el mundo social. Puede haber una mezcla compleja, como vio Engels en Goethe, </w:t>
      </w:r>
    </w:p>
    <w:p w14:paraId="16B3D22F" w14:textId="77777777" w:rsidR="009C604F" w:rsidRPr="0033233E" w:rsidRDefault="009C604F" w:rsidP="009C604F">
      <w:pPr>
        <w:spacing w:after="4" w:line="294" w:lineRule="auto"/>
        <w:ind w:left="19"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cuya múltiple relación con los diversos estratos de la sociedad alemana se combina con una tendencia a reflejar, pasivamente, el provincianismo actual de su entorno, o a elevarse a una visión históricamente crítica y a dominarla. Por último, hay casos, como el de Balzac, en los que la perspectiva ideológica (una persuasión monárquica reaccionaria) no impide en modo alguno la presentación realista de la evolución histórica (la sociedad francesa de principios del siglo XIX). La cuestión aquí no es la corrección ideológica, sino la</w:t>
      </w:r>
    </w:p>
    <w:p w14:paraId="0B9313F1" w14:textId="77777777" w:rsidR="009C604F" w:rsidRPr="0033233E" w:rsidRDefault="009C604F" w:rsidP="009C604F">
      <w:pPr>
        <w:spacing w:after="4" w:line="294" w:lineRule="auto"/>
        <w:ind w:left="19"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"realismo" erróneo, cuyo significado para Marx y Engels necesitamos discutir ahora. </w:t>
      </w:r>
    </w:p>
    <w:p w14:paraId="2470C73D" w14:textId="77777777" w:rsidR="009C604F" w:rsidRPr="0033233E" w:rsidRDefault="009C604F" w:rsidP="009C604F">
      <w:pPr>
        <w:spacing w:after="41"/>
        <w:ind w:left="10" w:right="66" w:hanging="10"/>
        <w:jc w:val="right"/>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Aunque Marx no usó el término "realismo", sus comentarios sobre la </w:t>
      </w:r>
    </w:p>
    <w:p w14:paraId="15983BF7" w14:textId="77777777" w:rsidR="009C604F" w:rsidRPr="0033233E" w:rsidRDefault="009C604F" w:rsidP="009C604F">
      <w:pPr>
        <w:spacing w:after="5"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Sue, sobre la obra de Ferdinand Lassalle </w:t>
      </w:r>
      <w:r w:rsidRPr="0033233E">
        <w:rPr>
          <w:rFonts w:asciiTheme="majorHAnsi" w:eastAsia="Times New Roman" w:hAnsiTheme="majorHAnsi" w:cs="Times New Roman"/>
          <w:color w:val="000000" w:themeColor="text1"/>
          <w:sz w:val="19"/>
        </w:rPr>
        <w:t xml:space="preserve">Franz </w:t>
      </w:r>
      <w:proofErr w:type="spellStart"/>
      <w:r w:rsidRPr="0033233E">
        <w:rPr>
          <w:rFonts w:asciiTheme="majorHAnsi" w:eastAsia="Times New Roman" w:hAnsiTheme="majorHAnsi" w:cs="Times New Roman"/>
          <w:color w:val="000000" w:themeColor="text1"/>
          <w:sz w:val="19"/>
        </w:rPr>
        <w:t>von</w:t>
      </w:r>
      <w:proofErr w:type="spellEnd"/>
      <w:r w:rsidRPr="0033233E">
        <w:rPr>
          <w:rFonts w:asciiTheme="majorHAnsi" w:eastAsia="Times New Roman" w:hAnsiTheme="majorHAnsi" w:cs="Times New Roman"/>
          <w:color w:val="000000" w:themeColor="text1"/>
          <w:sz w:val="19"/>
        </w:rPr>
        <w:t xml:space="preserve"> Sickingen </w:t>
      </w:r>
      <w:r w:rsidRPr="0033233E">
        <w:rPr>
          <w:rFonts w:asciiTheme="majorHAnsi" w:eastAsia="Times New Roman" w:hAnsiTheme="majorHAnsi" w:cs="Times New Roman"/>
          <w:color w:val="000000" w:themeColor="text1"/>
          <w:sz w:val="17"/>
        </w:rPr>
        <w:t>(1859), y sobre novelistas británicos contemporáneos demuestran que compartió la estafa</w:t>
      </w:r>
    </w:p>
    <w:p w14:paraId="0C412D2E" w14:textId="77777777" w:rsidR="009C604F" w:rsidRPr="0033233E" w:rsidRDefault="009C604F" w:rsidP="009C604F">
      <w:pPr>
        <w:spacing w:after="94" w:line="296" w:lineRule="auto"/>
        <w:ind w:left="18" w:right="51" w:hanging="3"/>
        <w:jc w:val="both"/>
        <w:rPr>
          <w:rFonts w:asciiTheme="majorHAnsi" w:hAnsiTheme="majorHAnsi"/>
          <w:color w:val="000000" w:themeColor="text1"/>
        </w:rPr>
      </w:pPr>
      <w:r w:rsidRPr="0033233E">
        <w:rPr>
          <w:rFonts w:asciiTheme="majorHAnsi" w:hAnsiTheme="majorHAnsi"/>
          <w:noProof/>
          <w:color w:val="000000" w:themeColor="text1"/>
        </w:rPr>
        <w:drawing>
          <wp:anchor distT="0" distB="0" distL="114300" distR="114300" simplePos="0" relativeHeight="251675648" behindDoc="1" locked="0" layoutInCell="1" allowOverlap="0" wp14:anchorId="745133A3" wp14:editId="6A36D9F7">
            <wp:simplePos x="0" y="0"/>
            <wp:positionH relativeFrom="column">
              <wp:posOffset>-582929</wp:posOffset>
            </wp:positionH>
            <wp:positionV relativeFrom="paragraph">
              <wp:posOffset>-4829574</wp:posOffset>
            </wp:positionV>
            <wp:extent cx="4724400" cy="7543800"/>
            <wp:effectExtent l="0" t="0" r="0" b="0"/>
            <wp:wrapNone/>
            <wp:docPr id="329420" name="Picture 329420"/>
            <wp:cNvGraphicFramePr/>
            <a:graphic xmlns:a="http://schemas.openxmlformats.org/drawingml/2006/main">
              <a:graphicData uri="http://schemas.openxmlformats.org/drawingml/2006/picture">
                <pic:pic xmlns:pic="http://schemas.openxmlformats.org/drawingml/2006/picture">
                  <pic:nvPicPr>
                    <pic:cNvPr id="329420" name="Picture 329420"/>
                    <pic:cNvPicPr/>
                  </pic:nvPicPr>
                  <pic:blipFill>
                    <a:blip r:embed="rId10"/>
                    <a:stretch>
                      <a:fillRect/>
                    </a:stretch>
                  </pic:blipFill>
                  <pic:spPr>
                    <a:xfrm>
                      <a:off x="0" y="0"/>
                      <a:ext cx="4724400" cy="7543800"/>
                    </a:xfrm>
                    <a:prstGeom prst="rect">
                      <a:avLst/>
                    </a:prstGeom>
                  </pic:spPr>
                </pic:pic>
              </a:graphicData>
            </a:graphic>
          </wp:anchor>
        </w:drawing>
      </w:r>
      <w:proofErr w:type="spellStart"/>
      <w:r w:rsidRPr="0033233E">
        <w:rPr>
          <w:rFonts w:asciiTheme="majorHAnsi" w:eastAsia="Times New Roman" w:hAnsiTheme="majorHAnsi" w:cs="Times New Roman"/>
          <w:color w:val="000000" w:themeColor="text1"/>
          <w:sz w:val="17"/>
        </w:rPr>
        <w:t>cepción</w:t>
      </w:r>
      <w:proofErr w:type="spellEnd"/>
      <w:r w:rsidRPr="0033233E">
        <w:rPr>
          <w:rFonts w:asciiTheme="majorHAnsi" w:eastAsia="Times New Roman" w:hAnsiTheme="majorHAnsi" w:cs="Times New Roman"/>
          <w:color w:val="000000" w:themeColor="text1"/>
          <w:sz w:val="17"/>
        </w:rPr>
        <w:t xml:space="preserve"> que Engels desarrolló en algunas cartas en la década de 1880. En su opinión, el "realismo" no era simplemente una corriente dentro de la literatura europea de mediados de siglo, sino un atributo de algunas de las mejores literaturas modernas desde Shakespeare; el gran dramaturgo inglés es utilizado por ellos como modelo tanto como Balzac. Por otra parte, como veremos en su discusión, los criterios que utilizan son tanto estéticos como históricos, ya que el valor cognoscitivo de una obra se verá disminuido por una mala construcción formal. (Marx y Engels recurrieron principalmente a la literatura en sus </w:t>
      </w:r>
      <w:r w:rsidRPr="0033233E">
        <w:rPr>
          <w:rFonts w:asciiTheme="majorHAnsi" w:eastAsia="Times New Roman" w:hAnsiTheme="majorHAnsi" w:cs="Times New Roman"/>
          <w:color w:val="000000" w:themeColor="text1"/>
          <w:sz w:val="17"/>
        </w:rPr>
        <w:lastRenderedPageBreak/>
        <w:t xml:space="preserve">observaciones sobre el realismo, como era habitual en su pensamiento estético, pero algunas de sus raras observaciones sobre la pintura continúan una línea de argumentación similar). </w:t>
      </w:r>
      <w:r w:rsidRPr="0033233E">
        <w:rPr>
          <w:rFonts w:asciiTheme="majorHAnsi" w:eastAsia="Times New Roman" w:hAnsiTheme="majorHAnsi" w:cs="Times New Roman"/>
          <w:color w:val="000000" w:themeColor="text1"/>
          <w:sz w:val="14"/>
        </w:rPr>
        <w:t xml:space="preserve">45 </w:t>
      </w:r>
    </w:p>
    <w:p w14:paraId="3B6EE4E6" w14:textId="77777777" w:rsidR="009C604F" w:rsidRPr="0033233E" w:rsidRDefault="009C604F" w:rsidP="009C604F">
      <w:pPr>
        <w:numPr>
          <w:ilvl w:val="0"/>
          <w:numId w:val="12"/>
        </w:numPr>
        <w:spacing w:after="5" w:line="248" w:lineRule="auto"/>
        <w:ind w:firstLine="238"/>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Raymond Williams, "'Base y superestructura' en la teoría cultural marxista", </w:t>
      </w:r>
      <w:r w:rsidRPr="0033233E">
        <w:rPr>
          <w:rFonts w:asciiTheme="majorHAnsi" w:eastAsia="Times New Roman" w:hAnsiTheme="majorHAnsi" w:cs="Times New Roman"/>
          <w:color w:val="000000" w:themeColor="text1"/>
          <w:sz w:val="15"/>
        </w:rPr>
        <w:t xml:space="preserve">New Left </w:t>
      </w:r>
      <w:proofErr w:type="spellStart"/>
      <w:r w:rsidRPr="0033233E">
        <w:rPr>
          <w:rFonts w:asciiTheme="majorHAnsi" w:eastAsia="Times New Roman" w:hAnsiTheme="majorHAnsi" w:cs="Times New Roman"/>
          <w:color w:val="000000" w:themeColor="text1"/>
          <w:sz w:val="15"/>
        </w:rPr>
        <w:t>Review</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 xml:space="preserve">82 (noviembre-diciembre de 1973). Este análisis ha sido ampliado en </w:t>
      </w:r>
      <w:proofErr w:type="spellStart"/>
      <w:r w:rsidRPr="0033233E">
        <w:rPr>
          <w:rFonts w:asciiTheme="majorHAnsi" w:eastAsia="Times New Roman" w:hAnsiTheme="majorHAnsi" w:cs="Times New Roman"/>
          <w:color w:val="000000" w:themeColor="text1"/>
          <w:sz w:val="14"/>
        </w:rPr>
        <w:t>Williams's</w:t>
      </w:r>
      <w:proofErr w:type="spellEnd"/>
      <w:r w:rsidRPr="0033233E">
        <w:rPr>
          <w:rFonts w:asciiTheme="majorHAnsi" w:eastAsia="Times New Roman" w:hAnsiTheme="majorHAnsi" w:cs="Times New Roman"/>
          <w:color w:val="000000" w:themeColor="text1"/>
          <w:sz w:val="14"/>
        </w:rPr>
        <w:t xml:space="preserve"> </w:t>
      </w:r>
      <w:proofErr w:type="spellStart"/>
      <w:r w:rsidRPr="0033233E">
        <w:rPr>
          <w:rFonts w:asciiTheme="majorHAnsi" w:eastAsia="Times New Roman" w:hAnsiTheme="majorHAnsi" w:cs="Times New Roman"/>
          <w:color w:val="000000" w:themeColor="text1"/>
          <w:sz w:val="15"/>
        </w:rPr>
        <w:t>Marxism</w:t>
      </w:r>
      <w:proofErr w:type="spellEnd"/>
      <w:r w:rsidRPr="0033233E">
        <w:rPr>
          <w:rFonts w:asciiTheme="majorHAnsi" w:eastAsia="Times New Roman" w:hAnsiTheme="majorHAnsi" w:cs="Times New Roman"/>
          <w:color w:val="000000" w:themeColor="text1"/>
          <w:sz w:val="15"/>
        </w:rPr>
        <w:t xml:space="preserve"> and </w:t>
      </w:r>
      <w:proofErr w:type="spellStart"/>
      <w:r w:rsidRPr="0033233E">
        <w:rPr>
          <w:rFonts w:asciiTheme="majorHAnsi" w:eastAsia="Times New Roman" w:hAnsiTheme="majorHAnsi" w:cs="Times New Roman"/>
          <w:color w:val="000000" w:themeColor="text1"/>
          <w:sz w:val="15"/>
        </w:rPr>
        <w:t>Literature</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 xml:space="preserve">pp. 75-145. </w:t>
      </w:r>
    </w:p>
    <w:p w14:paraId="28502552" w14:textId="77777777" w:rsidR="009C604F" w:rsidRPr="0033233E" w:rsidRDefault="009C604F" w:rsidP="009C604F">
      <w:pPr>
        <w:numPr>
          <w:ilvl w:val="0"/>
          <w:numId w:val="12"/>
        </w:numPr>
        <w:spacing w:after="10" w:line="248" w:lineRule="auto"/>
        <w:ind w:firstLine="238"/>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4"/>
        </w:rPr>
        <w:t>Baxandall</w:t>
      </w:r>
      <w:proofErr w:type="spellEnd"/>
      <w:r w:rsidRPr="0033233E">
        <w:rPr>
          <w:rFonts w:asciiTheme="majorHAnsi" w:eastAsia="Times New Roman" w:hAnsiTheme="majorHAnsi" w:cs="Times New Roman"/>
          <w:color w:val="000000" w:themeColor="text1"/>
          <w:sz w:val="14"/>
        </w:rPr>
        <w:t xml:space="preserve"> y Morawski, </w:t>
      </w:r>
      <w:r w:rsidRPr="0033233E">
        <w:rPr>
          <w:rFonts w:asciiTheme="majorHAnsi" w:eastAsia="Times New Roman" w:hAnsiTheme="majorHAnsi" w:cs="Times New Roman"/>
          <w:color w:val="000000" w:themeColor="text1"/>
          <w:sz w:val="15"/>
        </w:rPr>
        <w:t xml:space="preserve">Marx y Engels sobre la literatura y el </w:t>
      </w:r>
      <w:r w:rsidRPr="0033233E">
        <w:rPr>
          <w:rFonts w:asciiTheme="majorHAnsi" w:eastAsia="Times New Roman" w:hAnsiTheme="majorHAnsi" w:cs="Times New Roman"/>
          <w:color w:val="000000" w:themeColor="text1"/>
          <w:sz w:val="14"/>
        </w:rPr>
        <w:t xml:space="preserve">arte, p. 31. </w:t>
      </w:r>
    </w:p>
    <w:p w14:paraId="25B4857F"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1440" w:right="906" w:bottom="1440" w:left="918" w:header="720" w:footer="720" w:gutter="0"/>
          <w:cols w:space="720"/>
        </w:sectPr>
      </w:pPr>
    </w:p>
    <w:p w14:paraId="19721049" w14:textId="77777777" w:rsidR="009C604F" w:rsidRPr="0033233E" w:rsidRDefault="009C604F" w:rsidP="009C604F">
      <w:pPr>
        <w:tabs>
          <w:tab w:val="right" w:pos="5587"/>
        </w:tabs>
        <w:spacing w:after="320" w:line="268" w:lineRule="auto"/>
        <w:rPr>
          <w:rFonts w:asciiTheme="majorHAnsi" w:hAnsiTheme="majorHAnsi"/>
          <w:color w:val="000000" w:themeColor="text1"/>
        </w:rPr>
      </w:pPr>
      <w:proofErr w:type="gramStart"/>
      <w:r w:rsidRPr="0033233E">
        <w:rPr>
          <w:rFonts w:asciiTheme="majorHAnsi" w:eastAsia="Times New Roman" w:hAnsiTheme="majorHAnsi" w:cs="Times New Roman"/>
          <w:color w:val="000000" w:themeColor="text1"/>
          <w:sz w:val="17"/>
        </w:rPr>
        <w:lastRenderedPageBreak/>
        <w:t>26 ]</w:t>
      </w:r>
      <w:proofErr w:type="gramEnd"/>
      <w:r w:rsidRPr="0033233E">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ab/>
      </w:r>
      <w:r w:rsidRPr="0033233E">
        <w:rPr>
          <w:rFonts w:asciiTheme="majorHAnsi" w:eastAsia="Times New Roman" w:hAnsiTheme="majorHAnsi" w:cs="Times New Roman"/>
          <w:color w:val="000000" w:themeColor="text1"/>
          <w:sz w:val="16"/>
        </w:rPr>
        <w:t xml:space="preserve">Tradiciones </w:t>
      </w:r>
    </w:p>
    <w:p w14:paraId="47E78E5F" w14:textId="77777777" w:rsidR="009C604F" w:rsidRPr="0033233E" w:rsidRDefault="009C604F" w:rsidP="009C604F">
      <w:pPr>
        <w:spacing w:after="5" w:line="296" w:lineRule="auto"/>
        <w:ind w:left="15" w:right="51" w:firstLine="245"/>
        <w:jc w:val="both"/>
        <w:rPr>
          <w:rFonts w:asciiTheme="majorHAnsi" w:hAnsiTheme="majorHAnsi"/>
          <w:color w:val="000000" w:themeColor="text1"/>
        </w:rPr>
      </w:pPr>
      <w:r w:rsidRPr="0033233E">
        <w:rPr>
          <w:rFonts w:asciiTheme="majorHAnsi" w:hAnsiTheme="majorHAnsi"/>
          <w:noProof/>
          <w:color w:val="000000" w:themeColor="text1"/>
        </w:rPr>
        <w:drawing>
          <wp:anchor distT="0" distB="0" distL="114300" distR="114300" simplePos="0" relativeHeight="251676672" behindDoc="1" locked="0" layoutInCell="1" allowOverlap="0" wp14:anchorId="5554CC58" wp14:editId="2B88E842">
            <wp:simplePos x="0" y="0"/>
            <wp:positionH relativeFrom="column">
              <wp:posOffset>-562986</wp:posOffset>
            </wp:positionH>
            <wp:positionV relativeFrom="paragraph">
              <wp:posOffset>-741827</wp:posOffset>
            </wp:positionV>
            <wp:extent cx="4652012" cy="7413500"/>
            <wp:effectExtent l="0" t="0" r="0" b="0"/>
            <wp:wrapNone/>
            <wp:docPr id="2395" name="Picture 2395" descr="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2395" name="Picture 2395" descr="Patrón de fondo&#10;&#10;El contenido generado por IA puede ser incorrecto."/>
                    <pic:cNvPicPr/>
                  </pic:nvPicPr>
                  <pic:blipFill>
                    <a:blip r:embed="rId11"/>
                    <a:stretch>
                      <a:fillRect/>
                    </a:stretch>
                  </pic:blipFill>
                  <pic:spPr>
                    <a:xfrm>
                      <a:off x="0" y="0"/>
                      <a:ext cx="4652012" cy="7413500"/>
                    </a:xfrm>
                    <a:prstGeom prst="rect">
                      <a:avLst/>
                    </a:prstGeom>
                  </pic:spPr>
                </pic:pic>
              </a:graphicData>
            </a:graphic>
          </wp:anchor>
        </w:drawing>
      </w:r>
      <w:r w:rsidRPr="0033233E">
        <w:rPr>
          <w:rFonts w:asciiTheme="majorHAnsi" w:eastAsia="Times New Roman" w:hAnsiTheme="majorHAnsi" w:cs="Times New Roman"/>
          <w:color w:val="000000" w:themeColor="text1"/>
          <w:sz w:val="17"/>
        </w:rPr>
        <w:t xml:space="preserve">En su elogio de un realismo auténtico, Marx y Engels desarrollaron temas que eran bastante comunes en la estética europea de mediados del siglo XIX, especialmente en lo que respecta a las novelas inglesas, francesas y rusas. Reconstruyendo sus sugerencias, podemos decir que cuatro criterios de realismo son esenciales: (1) </w:t>
      </w:r>
      <w:r w:rsidRPr="0033233E">
        <w:rPr>
          <w:rFonts w:asciiTheme="majorHAnsi" w:eastAsia="Times New Roman" w:hAnsiTheme="majorHAnsi" w:cs="Times New Roman"/>
          <w:color w:val="000000" w:themeColor="text1"/>
          <w:sz w:val="19"/>
        </w:rPr>
        <w:t xml:space="preserve">Tipicidad: </w:t>
      </w:r>
      <w:r w:rsidRPr="0033233E">
        <w:rPr>
          <w:rFonts w:asciiTheme="majorHAnsi" w:eastAsia="Times New Roman" w:hAnsiTheme="majorHAnsi" w:cs="Times New Roman"/>
          <w:color w:val="000000" w:themeColor="text1"/>
          <w:sz w:val="17"/>
        </w:rPr>
        <w:t xml:space="preserve">las situaciones y personajes representativos y típicos deben presentarse dentro de un entorno histórico concreto y socialmente condicionante, así como específico. (2) </w:t>
      </w:r>
      <w:r w:rsidRPr="0033233E">
        <w:rPr>
          <w:rFonts w:asciiTheme="majorHAnsi" w:eastAsia="Times New Roman" w:hAnsiTheme="majorHAnsi" w:cs="Times New Roman"/>
          <w:color w:val="000000" w:themeColor="text1"/>
          <w:sz w:val="19"/>
        </w:rPr>
        <w:t xml:space="preserve">Individualidad: </w:t>
      </w:r>
      <w:r w:rsidRPr="0033233E">
        <w:rPr>
          <w:rFonts w:asciiTheme="majorHAnsi" w:eastAsia="Times New Roman" w:hAnsiTheme="majorHAnsi" w:cs="Times New Roman"/>
          <w:color w:val="000000" w:themeColor="text1"/>
          <w:sz w:val="17"/>
        </w:rPr>
        <w:t>dado que el mundo es infinitamente variado y rico, y dado que ni las situaciones históricas ni los individuos humanos están moldeados por el mismo molde, los personajes representativos de las diversas clases sociales deben ser dibujados con cualidades distintivas, únicas e individuales. Al desarrollar los puntos 1 y 2, tanto Marx como Engels contrastan ricamente la</w:t>
      </w:r>
    </w:p>
    <w:p w14:paraId="194DA1CA" w14:textId="77777777" w:rsidR="009C604F" w:rsidRPr="00BC2A73" w:rsidRDefault="009C604F" w:rsidP="009C604F">
      <w:pPr>
        <w:spacing w:after="5"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personajes </w:t>
      </w:r>
      <w:proofErr w:type="spellStart"/>
      <w:r w:rsidRPr="0033233E">
        <w:rPr>
          <w:rFonts w:asciiTheme="majorHAnsi" w:eastAsia="Times New Roman" w:hAnsiTheme="majorHAnsi" w:cs="Times New Roman"/>
          <w:color w:val="000000" w:themeColor="text1"/>
          <w:sz w:val="17"/>
        </w:rPr>
        <w:t>dividualizados</w:t>
      </w:r>
      <w:proofErr w:type="spellEnd"/>
      <w:r w:rsidRPr="0033233E">
        <w:rPr>
          <w:rFonts w:asciiTheme="majorHAnsi" w:eastAsia="Times New Roman" w:hAnsiTheme="majorHAnsi" w:cs="Times New Roman"/>
          <w:color w:val="000000" w:themeColor="text1"/>
          <w:sz w:val="17"/>
        </w:rPr>
        <w:t>, cuya tipicidad es entonces tanto más "real", con la tendencia "</w:t>
      </w:r>
      <w:proofErr w:type="spellStart"/>
      <w:r w:rsidRPr="0033233E">
        <w:rPr>
          <w:rFonts w:asciiTheme="majorHAnsi" w:eastAsia="Times New Roman" w:hAnsiTheme="majorHAnsi" w:cs="Times New Roman"/>
          <w:color w:val="000000" w:themeColor="text1"/>
          <w:sz w:val="17"/>
        </w:rPr>
        <w:t>Schillerizing</w:t>
      </w:r>
      <w:proofErr w:type="spellEnd"/>
      <w:r w:rsidRPr="0033233E">
        <w:rPr>
          <w:rFonts w:asciiTheme="majorHAnsi" w:eastAsia="Times New Roman" w:hAnsiTheme="majorHAnsi" w:cs="Times New Roman"/>
          <w:color w:val="000000" w:themeColor="text1"/>
          <w:sz w:val="17"/>
        </w:rPr>
        <w:t xml:space="preserve">" a "hacer de los individuos meros portavoces de su tiempo", que veían en la tragedia de </w:t>
      </w:r>
      <w:proofErr w:type="spellStart"/>
      <w:r w:rsidRPr="0033233E">
        <w:rPr>
          <w:rFonts w:asciiTheme="majorHAnsi" w:eastAsia="Times New Roman" w:hAnsiTheme="majorHAnsi" w:cs="Times New Roman"/>
          <w:color w:val="000000" w:themeColor="text1"/>
          <w:sz w:val="17"/>
        </w:rPr>
        <w:t>Sickingen</w:t>
      </w:r>
      <w:proofErr w:type="spellEnd"/>
      <w:r w:rsidRPr="0033233E">
        <w:rPr>
          <w:rFonts w:asciiTheme="majorHAnsi" w:eastAsia="Times New Roman" w:hAnsiTheme="majorHAnsi" w:cs="Times New Roman"/>
          <w:color w:val="000000" w:themeColor="text1"/>
          <w:sz w:val="17"/>
        </w:rPr>
        <w:t xml:space="preserve"> de Lassalle.46 </w:t>
      </w:r>
      <w:r w:rsidRPr="0033233E">
        <w:rPr>
          <w:rFonts w:asciiTheme="majorHAnsi" w:eastAsia="Times New Roman" w:hAnsiTheme="majorHAnsi" w:cs="Times New Roman"/>
          <w:color w:val="000000" w:themeColor="text1"/>
          <w:sz w:val="19"/>
        </w:rPr>
        <w:t xml:space="preserve">(3) Construcción orgánica </w:t>
      </w:r>
      <w:r w:rsidRPr="0033233E">
        <w:rPr>
          <w:rFonts w:asciiTheme="majorHAnsi" w:eastAsia="Times New Roman" w:hAnsiTheme="majorHAnsi" w:cs="Times New Roman"/>
          <w:color w:val="000000" w:themeColor="text1"/>
          <w:sz w:val="17"/>
        </w:rPr>
        <w:t xml:space="preserve">de la trama: la "tendencia" política de la obra, en palabras de Engels, "debe brotar de la situación y de la acción misma, sin que se le preste atención explícita; El escritor no está obligado a ofrecer al lector la futura solución histórica de los conflictos sociales que describe". 47 (4) </w:t>
      </w:r>
      <w:r w:rsidRPr="0033233E">
        <w:rPr>
          <w:rFonts w:asciiTheme="majorHAnsi" w:eastAsia="Times New Roman" w:hAnsiTheme="majorHAnsi" w:cs="Times New Roman"/>
          <w:color w:val="000000" w:themeColor="text1"/>
          <w:sz w:val="19"/>
        </w:rPr>
        <w:t xml:space="preserve">La presentación de los seres humanos como sujetos </w:t>
      </w:r>
    </w:p>
    <w:p w14:paraId="52447C9A" w14:textId="77777777" w:rsidR="009C604F" w:rsidRPr="0033233E" w:rsidRDefault="009C604F" w:rsidP="009C604F">
      <w:pPr>
        <w:spacing w:after="5"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9"/>
        </w:rPr>
        <w:t xml:space="preserve">Aunque </w:t>
      </w:r>
      <w:r w:rsidRPr="0033233E">
        <w:rPr>
          <w:rFonts w:asciiTheme="majorHAnsi" w:eastAsia="Times New Roman" w:hAnsiTheme="majorHAnsi" w:cs="Times New Roman"/>
          <w:color w:val="000000" w:themeColor="text1"/>
          <w:sz w:val="17"/>
        </w:rPr>
        <w:t xml:space="preserve">este criterio fue enunciado en términos más fuertes por Marx que por Engels, fue Engels quien escribió, en una carta a Margaret Harkness, la novelista inglesa, que en su novela </w:t>
      </w:r>
      <w:r w:rsidRPr="0033233E">
        <w:rPr>
          <w:rFonts w:asciiTheme="majorHAnsi" w:eastAsia="Times New Roman" w:hAnsiTheme="majorHAnsi" w:cs="Times New Roman"/>
          <w:color w:val="000000" w:themeColor="text1"/>
          <w:sz w:val="19"/>
        </w:rPr>
        <w:t xml:space="preserve">Muchacha de la ciudad, </w:t>
      </w:r>
      <w:r w:rsidRPr="0033233E">
        <w:rPr>
          <w:rFonts w:asciiTheme="majorHAnsi" w:eastAsia="Times New Roman" w:hAnsiTheme="majorHAnsi" w:cs="Times New Roman"/>
          <w:color w:val="000000" w:themeColor="text1"/>
          <w:sz w:val="17"/>
        </w:rPr>
        <w:t xml:space="preserve">"la clase obrera figura como una masa pasiva, incapaz de ayudarse a sí misma... Las reacciones rebeldes de la clase obrera contra el medio opresivo que la rodea... Por lo tanto, debe reclamar un lugar en el dominio del realismo". 48 </w:t>
      </w:r>
      <w:proofErr w:type="gramStart"/>
      <w:r w:rsidRPr="0033233E">
        <w:rPr>
          <w:rFonts w:asciiTheme="majorHAnsi" w:eastAsia="Times New Roman" w:hAnsiTheme="majorHAnsi" w:cs="Times New Roman"/>
          <w:color w:val="000000" w:themeColor="text1"/>
          <w:sz w:val="17"/>
        </w:rPr>
        <w:t>Sin</w:t>
      </w:r>
      <w:proofErr w:type="gramEnd"/>
      <w:r w:rsidRPr="0033233E">
        <w:rPr>
          <w:rFonts w:asciiTheme="majorHAnsi" w:eastAsia="Times New Roman" w:hAnsiTheme="majorHAnsi" w:cs="Times New Roman"/>
          <w:color w:val="000000" w:themeColor="text1"/>
          <w:sz w:val="17"/>
        </w:rPr>
        <w:t xml:space="preserve"> comentar explícitamente sobre el asunto, Engels estaba sugiriendo un contraste entre Bal</w:t>
      </w:r>
    </w:p>
    <w:p w14:paraId="286CFEF5" w14:textId="77777777" w:rsidR="009C604F" w:rsidRPr="0033233E" w:rsidRDefault="009C604F" w:rsidP="009C604F">
      <w:pPr>
        <w:spacing w:after="5"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la descripción "realista" de Zac de los seres humanos activos que hacen la historia dentro de situaciones dadas y la narrativa determinista de los acontecimientos de los naturalistas (por ejemplo, Zola). En este punto, así como en otras cuestiones </w:t>
      </w:r>
      <w:r w:rsidRPr="0033233E">
        <w:rPr>
          <w:rFonts w:asciiTheme="majorHAnsi" w:eastAsia="Times New Roman" w:hAnsiTheme="majorHAnsi" w:cs="Times New Roman"/>
          <w:color w:val="000000" w:themeColor="text1"/>
          <w:sz w:val="17"/>
        </w:rPr>
        <w:lastRenderedPageBreak/>
        <w:t xml:space="preserve">de realismo, Lukács embelleció y elaboró exhaustivamente los pocos textos de Marx y Engels sobre el tema. </w:t>
      </w:r>
    </w:p>
    <w:p w14:paraId="787DBCC4" w14:textId="77777777" w:rsidR="009C604F" w:rsidRPr="005B544D" w:rsidRDefault="009C604F" w:rsidP="009C604F">
      <w:pPr>
        <w:spacing w:after="5" w:line="296" w:lineRule="auto"/>
        <w:ind w:left="15" w:right="51" w:firstLine="23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Antes de discutir las implicaciones de esta teoría del realismo, hay que subrayar que Marx y Engels no la habían ofrecido como una estética prescriptiva, ya que la teoría figuraría más tarde en el pensamiento de Lukács. Marx </w:t>
      </w:r>
    </w:p>
    <w:p w14:paraId="0ABF9B26" w14:textId="77777777" w:rsidR="009C604F" w:rsidRPr="0033233E" w:rsidRDefault="009C604F" w:rsidP="009C604F">
      <w:pPr>
        <w:spacing w:after="161"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como hemos visto, amamos y nos basamos en una amplia variedad de literatura europea, gran parte de la cual es anterior a las nociones modernas de realismo histórico. </w:t>
      </w:r>
    </w:p>
    <w:p w14:paraId="73AFC2AA" w14:textId="77777777" w:rsidR="009C604F" w:rsidRPr="005B544D" w:rsidRDefault="009C604F" w:rsidP="009C604F">
      <w:pPr>
        <w:tabs>
          <w:tab w:val="center" w:pos="1096"/>
          <w:tab w:val="center" w:pos="2915"/>
          <w:tab w:val="center" w:pos="4613"/>
        </w:tabs>
        <w:spacing w:after="0"/>
        <w:rPr>
          <w:rFonts w:asciiTheme="majorHAnsi" w:hAnsiTheme="majorHAnsi"/>
          <w:color w:val="000000" w:themeColor="text1"/>
        </w:rPr>
      </w:pPr>
      <w:r w:rsidRPr="0033233E">
        <w:rPr>
          <w:rFonts w:asciiTheme="majorHAnsi" w:hAnsiTheme="majorHAnsi"/>
          <w:color w:val="000000" w:themeColor="text1"/>
        </w:rPr>
        <w:tab/>
      </w:r>
      <w:r w:rsidRPr="0033233E">
        <w:rPr>
          <w:rFonts w:asciiTheme="majorHAnsi" w:eastAsia="Times New Roman" w:hAnsiTheme="majorHAnsi" w:cs="Times New Roman"/>
          <w:color w:val="000000" w:themeColor="text1"/>
          <w:sz w:val="14"/>
        </w:rPr>
        <w:t xml:space="preserve">46. </w:t>
      </w: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4"/>
          <w:vertAlign w:val="subscript"/>
        </w:rPr>
        <w:t xml:space="preserve">Pp. </w:t>
      </w:r>
      <w:r w:rsidRPr="0033233E">
        <w:rPr>
          <w:rFonts w:asciiTheme="majorHAnsi" w:eastAsia="Times New Roman" w:hAnsiTheme="majorHAnsi" w:cs="Times New Roman"/>
          <w:color w:val="000000" w:themeColor="text1"/>
          <w:sz w:val="14"/>
        </w:rPr>
        <w:t xml:space="preserve">107 y 109. </w:t>
      </w:r>
      <w:r w:rsidRPr="0033233E">
        <w:rPr>
          <w:rFonts w:asciiTheme="majorHAnsi" w:eastAsia="Times New Roman" w:hAnsiTheme="majorHAnsi" w:cs="Times New Roman"/>
          <w:color w:val="000000" w:themeColor="text1"/>
          <w:sz w:val="14"/>
        </w:rPr>
        <w:tab/>
        <w:t xml:space="preserve">47. </w:t>
      </w: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4"/>
          <w:vertAlign w:val="subscript"/>
        </w:rPr>
        <w:t xml:space="preserve">p. </w:t>
      </w:r>
      <w:r w:rsidRPr="0033233E">
        <w:rPr>
          <w:rFonts w:asciiTheme="majorHAnsi" w:eastAsia="Times New Roman" w:hAnsiTheme="majorHAnsi" w:cs="Times New Roman"/>
          <w:color w:val="000000" w:themeColor="text1"/>
          <w:sz w:val="14"/>
        </w:rPr>
        <w:t xml:space="preserve">113. </w:t>
      </w:r>
      <w:r w:rsidRPr="0033233E">
        <w:rPr>
          <w:rFonts w:asciiTheme="majorHAnsi" w:eastAsia="Times New Roman" w:hAnsiTheme="majorHAnsi" w:cs="Times New Roman"/>
          <w:color w:val="000000" w:themeColor="text1"/>
          <w:sz w:val="14"/>
        </w:rPr>
        <w:tab/>
        <w:t xml:space="preserve">48. </w:t>
      </w: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4"/>
          <w:vertAlign w:val="subscript"/>
        </w:rPr>
        <w:t xml:space="preserve">Pp. </w:t>
      </w:r>
      <w:r w:rsidRPr="0033233E">
        <w:rPr>
          <w:rFonts w:asciiTheme="majorHAnsi" w:eastAsia="Times New Roman" w:hAnsiTheme="majorHAnsi" w:cs="Times New Roman"/>
          <w:color w:val="000000" w:themeColor="text1"/>
          <w:sz w:val="14"/>
        </w:rPr>
        <w:t xml:space="preserve">114-115. </w:t>
      </w:r>
    </w:p>
    <w:p w14:paraId="38CBE700" w14:textId="77777777" w:rsidR="009C604F" w:rsidRPr="005B544D" w:rsidRDefault="009C604F" w:rsidP="009C604F">
      <w:pPr>
        <w:rPr>
          <w:rFonts w:asciiTheme="majorHAnsi" w:hAnsiTheme="majorHAnsi"/>
          <w:color w:val="000000" w:themeColor="text1"/>
        </w:rPr>
        <w:sectPr w:rsidR="009C604F" w:rsidRPr="005B544D" w:rsidSect="009C604F">
          <w:pgSz w:w="7326" w:h="11675"/>
          <w:pgMar w:top="1440" w:right="852" w:bottom="1440" w:left="887" w:header="720" w:footer="720" w:gutter="0"/>
          <w:cols w:space="720"/>
        </w:sectPr>
      </w:pPr>
    </w:p>
    <w:p w14:paraId="0169AC91" w14:textId="77777777" w:rsidR="009C604F" w:rsidRPr="0033233E" w:rsidRDefault="009C604F" w:rsidP="009C604F">
      <w:pPr>
        <w:tabs>
          <w:tab w:val="right" w:pos="5646"/>
        </w:tabs>
        <w:spacing w:after="327" w:line="266"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Arte y sociedad en el pensamiento de Marx </w:t>
      </w:r>
      <w:r w:rsidRPr="0033233E">
        <w:rPr>
          <w:rFonts w:asciiTheme="majorHAnsi" w:eastAsia="Times New Roman" w:hAnsiTheme="majorHAnsi" w:cs="Times New Roman"/>
          <w:color w:val="000000" w:themeColor="text1"/>
          <w:sz w:val="16"/>
        </w:rPr>
        <w:tab/>
        <w:t xml:space="preserve">[ </w:t>
      </w:r>
      <w:r w:rsidRPr="0033233E">
        <w:rPr>
          <w:rFonts w:asciiTheme="majorHAnsi" w:eastAsia="Times New Roman" w:hAnsiTheme="majorHAnsi" w:cs="Times New Roman"/>
          <w:color w:val="000000" w:themeColor="text1"/>
          <w:sz w:val="17"/>
        </w:rPr>
        <w:t xml:space="preserve">27 </w:t>
      </w:r>
    </w:p>
    <w:p w14:paraId="4E0DE7AE" w14:textId="77777777" w:rsidR="009C604F" w:rsidRPr="0033233E" w:rsidRDefault="009C604F" w:rsidP="009C604F">
      <w:pPr>
        <w:spacing w:after="4" w:line="294" w:lineRule="auto"/>
        <w:ind w:left="19"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Incluso Engels, cuyos intereses literarios se centraron más exclusivamente en las obras del siglo XIX, leyó ampliamente en la literatura del romanticismo alemán y defendió particularmente su poesía de inspiración política en la década de 1840.49 Más importante aún, las diversas necesidades del arte -cognitivas, políticas, sensuales, </w:t>
      </w:r>
      <w:proofErr w:type="spellStart"/>
      <w:r w:rsidRPr="0033233E">
        <w:rPr>
          <w:rFonts w:asciiTheme="majorHAnsi" w:eastAsia="Times New Roman" w:hAnsiTheme="majorHAnsi" w:cs="Times New Roman"/>
          <w:color w:val="000000" w:themeColor="text1"/>
          <w:sz w:val="17"/>
        </w:rPr>
        <w:t>desalienantes</w:t>
      </w:r>
      <w:proofErr w:type="spellEnd"/>
      <w:r w:rsidRPr="0033233E">
        <w:rPr>
          <w:rFonts w:asciiTheme="majorHAnsi" w:eastAsia="Times New Roman" w:hAnsiTheme="majorHAnsi" w:cs="Times New Roman"/>
          <w:color w:val="000000" w:themeColor="text1"/>
          <w:sz w:val="17"/>
        </w:rPr>
        <w:t xml:space="preserve">, "utópicas", etc.- estaban lejos de agotarse siguiendo los criterios del realismo literario. Si bien es un tema importante de su pensamiento estético, especialmente el de Engels, el realismo es solo un tipo de literatura y arte favorecido por los dos. </w:t>
      </w:r>
    </w:p>
    <w:p w14:paraId="067DD01D" w14:textId="77777777" w:rsidR="009C604F" w:rsidRPr="0033233E" w:rsidRDefault="009C604F" w:rsidP="009C604F">
      <w:pPr>
        <w:spacing w:after="4" w:line="294" w:lineRule="auto"/>
        <w:ind w:left="15" w:right="14" w:firstLine="230"/>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Es necesario subrayar este punto en este estudio de la respuesta marxista al arte y la cultura modernistas, porque la estética realista del siglo XIX fue ampliamente rechazada por artistas y escritores avanzados después de 1880. Cuando se aísla de los temas del arte como parte del trabajo productivo, como componente de la mediación consciente humana de los objetos, o como promesa de una futura sociedad más humana, el tema realista parece reducir la experiencia estética al espejo del desarrollo social. No basta con señalar, como hace Lukács, que Balzac "seleccionó" activamente situaciones y personajes típicos y no buscó, a diferencia de los naturalistas posteriores, una representación fotográfica de la vida cotidiana en su </w:t>
      </w:r>
      <w:proofErr w:type="spellStart"/>
      <w:r w:rsidRPr="0033233E">
        <w:rPr>
          <w:rFonts w:asciiTheme="majorHAnsi" w:eastAsia="Times New Roman" w:hAnsiTheme="majorHAnsi" w:cs="Times New Roman"/>
          <w:color w:val="000000" w:themeColor="text1"/>
          <w:sz w:val="17"/>
        </w:rPr>
        <w:t>inmetraje</w:t>
      </w:r>
      <w:proofErr w:type="spellEnd"/>
      <w:r w:rsidRPr="0033233E">
        <w:rPr>
          <w:rFonts w:asciiTheme="majorHAnsi" w:eastAsia="Times New Roman" w:hAnsiTheme="majorHAnsi" w:cs="Times New Roman"/>
          <w:color w:val="000000" w:themeColor="text1"/>
          <w:sz w:val="17"/>
        </w:rPr>
        <w:t xml:space="preserve"> empírico</w:t>
      </w:r>
    </w:p>
    <w:p w14:paraId="23A59592" w14:textId="77777777" w:rsidR="009C604F" w:rsidRPr="0033233E" w:rsidRDefault="009C604F" w:rsidP="009C604F">
      <w:pPr>
        <w:spacing w:after="4" w:line="294" w:lineRule="auto"/>
        <w:ind w:left="19" w:right="14" w:hanging="4"/>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7"/>
        </w:rPr>
        <w:t>diacia</w:t>
      </w:r>
      <w:proofErr w:type="spellEnd"/>
      <w:r w:rsidRPr="0033233E">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9"/>
        </w:rPr>
        <w:t xml:space="preserve">Esto </w:t>
      </w:r>
      <w:r w:rsidRPr="0033233E">
        <w:rPr>
          <w:rFonts w:asciiTheme="majorHAnsi" w:eastAsia="Times New Roman" w:hAnsiTheme="majorHAnsi" w:cs="Times New Roman"/>
          <w:color w:val="000000" w:themeColor="text1"/>
          <w:sz w:val="17"/>
        </w:rPr>
        <w:t xml:space="preserve">no es más que la superioridad de la reflexión de </w:t>
      </w:r>
      <w:proofErr w:type="gramStart"/>
      <w:r w:rsidRPr="0033233E">
        <w:rPr>
          <w:rFonts w:asciiTheme="majorHAnsi" w:eastAsia="Times New Roman" w:hAnsiTheme="majorHAnsi" w:cs="Times New Roman"/>
          <w:color w:val="000000" w:themeColor="text1"/>
          <w:sz w:val="17"/>
        </w:rPr>
        <w:t xml:space="preserve">Balzac </w:t>
      </w:r>
      <w:r w:rsidRPr="0033233E">
        <w:rPr>
          <w:rFonts w:asciiTheme="majorHAnsi" w:eastAsia="Times New Roman" w:hAnsiTheme="majorHAnsi" w:cs="Times New Roman"/>
          <w:color w:val="000000" w:themeColor="text1"/>
          <w:sz w:val="19"/>
        </w:rPr>
        <w:t xml:space="preserve"> </w:t>
      </w:r>
      <w:r w:rsidRPr="0033233E">
        <w:rPr>
          <w:rFonts w:asciiTheme="majorHAnsi" w:eastAsia="Times New Roman" w:hAnsiTheme="majorHAnsi" w:cs="Times New Roman"/>
          <w:color w:val="000000" w:themeColor="text1"/>
          <w:sz w:val="17"/>
        </w:rPr>
        <w:t>sobre</w:t>
      </w:r>
      <w:proofErr w:type="gramEnd"/>
      <w:r w:rsidRPr="0033233E">
        <w:rPr>
          <w:rFonts w:asciiTheme="majorHAnsi" w:eastAsia="Times New Roman" w:hAnsiTheme="majorHAnsi" w:cs="Times New Roman"/>
          <w:color w:val="000000" w:themeColor="text1"/>
          <w:sz w:val="17"/>
        </w:rPr>
        <w:t xml:space="preserve"> la evolución histórica más profunda. </w:t>
      </w:r>
    </w:p>
    <w:p w14:paraId="2267BBE3" w14:textId="77777777" w:rsidR="009C604F" w:rsidRPr="0033233E" w:rsidRDefault="009C604F" w:rsidP="009C604F">
      <w:pPr>
        <w:spacing w:after="200" w:line="296" w:lineRule="auto"/>
        <w:ind w:left="15" w:right="51" w:firstLine="230"/>
        <w:jc w:val="both"/>
        <w:rPr>
          <w:rFonts w:asciiTheme="majorHAnsi" w:hAnsiTheme="majorHAnsi"/>
          <w:color w:val="000000" w:themeColor="text1"/>
        </w:rPr>
      </w:pPr>
      <w:r w:rsidRPr="0033233E">
        <w:rPr>
          <w:rFonts w:asciiTheme="majorHAnsi" w:hAnsiTheme="majorHAnsi"/>
          <w:noProof/>
          <w:color w:val="000000" w:themeColor="text1"/>
        </w:rPr>
        <w:drawing>
          <wp:anchor distT="0" distB="0" distL="114300" distR="114300" simplePos="0" relativeHeight="251677696" behindDoc="1" locked="0" layoutInCell="1" allowOverlap="0" wp14:anchorId="20B6D5E6" wp14:editId="21388E35">
            <wp:simplePos x="0" y="0"/>
            <wp:positionH relativeFrom="column">
              <wp:posOffset>-580643</wp:posOffset>
            </wp:positionH>
            <wp:positionV relativeFrom="paragraph">
              <wp:posOffset>-3835544</wp:posOffset>
            </wp:positionV>
            <wp:extent cx="4724400" cy="7543800"/>
            <wp:effectExtent l="0" t="0" r="0" b="0"/>
            <wp:wrapNone/>
            <wp:docPr id="329421" name="Picture 329421"/>
            <wp:cNvGraphicFramePr/>
            <a:graphic xmlns:a="http://schemas.openxmlformats.org/drawingml/2006/main">
              <a:graphicData uri="http://schemas.openxmlformats.org/drawingml/2006/picture">
                <pic:pic xmlns:pic="http://schemas.openxmlformats.org/drawingml/2006/picture">
                  <pic:nvPicPr>
                    <pic:cNvPr id="329421" name="Picture 329421"/>
                    <pic:cNvPicPr/>
                  </pic:nvPicPr>
                  <pic:blipFill>
                    <a:blip r:embed="rId12"/>
                    <a:stretch>
                      <a:fillRect/>
                    </a:stretch>
                  </pic:blipFill>
                  <pic:spPr>
                    <a:xfrm>
                      <a:off x="0" y="0"/>
                      <a:ext cx="4724400" cy="7543800"/>
                    </a:xfrm>
                    <a:prstGeom prst="rect">
                      <a:avLst/>
                    </a:prstGeom>
                  </pic:spPr>
                </pic:pic>
              </a:graphicData>
            </a:graphic>
          </wp:anchor>
        </w:drawing>
      </w:r>
      <w:r w:rsidRPr="0033233E">
        <w:rPr>
          <w:rFonts w:asciiTheme="majorHAnsi" w:eastAsia="Times New Roman" w:hAnsiTheme="majorHAnsi" w:cs="Times New Roman"/>
          <w:color w:val="000000" w:themeColor="text1"/>
          <w:sz w:val="17"/>
        </w:rPr>
        <w:t xml:space="preserve">El problema puede ser visto de otra manera como una confusión decimonónica acerca de la relación entre "forma" y "contenido" que, en sus comentarios sobre el realismo literario, Marx y Engels no pudieron escapar. David Caute, novelista e historiador intelectual del </w:t>
      </w:r>
      <w:proofErr w:type="spellStart"/>
      <w:r w:rsidRPr="0033233E">
        <w:rPr>
          <w:rFonts w:asciiTheme="majorHAnsi" w:eastAsia="Times New Roman" w:hAnsiTheme="majorHAnsi" w:cs="Times New Roman"/>
          <w:color w:val="000000" w:themeColor="text1"/>
          <w:sz w:val="17"/>
        </w:rPr>
        <w:t>socalismo</w:t>
      </w:r>
      <w:proofErr w:type="spellEnd"/>
      <w:r w:rsidRPr="0033233E">
        <w:rPr>
          <w:rFonts w:asciiTheme="majorHAnsi" w:eastAsia="Times New Roman" w:hAnsiTheme="majorHAnsi" w:cs="Times New Roman"/>
          <w:color w:val="000000" w:themeColor="text1"/>
          <w:sz w:val="17"/>
        </w:rPr>
        <w:t xml:space="preserve">, ha señalado que dentro de la tradición de la estética marxista, el "tema" histórico y social de una obra literaria no se ha distinguido suficientemente de su "contenido". El contenido no es simplemente la materia "correctamente" interpretada y a la que se le da una expresión formal atractiva; es el tema· mediando y mediatizando por la forma artística empleada. "Este hecho se comprende", escribe Caute, "una vez que dejamos de identificar el contenido con la representación mimética de un sujeto o tema". "La huelga de los mineros de </w:t>
      </w:r>
      <w:proofErr w:type="spellStart"/>
      <w:r w:rsidRPr="0033233E">
        <w:rPr>
          <w:rFonts w:asciiTheme="majorHAnsi" w:eastAsia="Times New Roman" w:hAnsiTheme="majorHAnsi" w:cs="Times New Roman"/>
          <w:color w:val="000000" w:themeColor="text1"/>
          <w:sz w:val="17"/>
        </w:rPr>
        <w:t>Anzin</w:t>
      </w:r>
      <w:proofErr w:type="spellEnd"/>
      <w:r w:rsidRPr="0033233E">
        <w:rPr>
          <w:rFonts w:asciiTheme="majorHAnsi" w:eastAsia="Times New Roman" w:hAnsiTheme="majorHAnsi" w:cs="Times New Roman"/>
          <w:color w:val="000000" w:themeColor="text1"/>
          <w:sz w:val="17"/>
        </w:rPr>
        <w:t xml:space="preserve"> de 1884 es el tema de la novela </w:t>
      </w:r>
      <w:r w:rsidRPr="0033233E">
        <w:rPr>
          <w:rFonts w:asciiTheme="majorHAnsi" w:eastAsia="Times New Roman" w:hAnsiTheme="majorHAnsi" w:cs="Times New Roman"/>
          <w:color w:val="000000" w:themeColor="text1"/>
          <w:sz w:val="19"/>
        </w:rPr>
        <w:t xml:space="preserve">Germinal </w:t>
      </w:r>
      <w:proofErr w:type="gramStart"/>
      <w:r w:rsidRPr="0033233E">
        <w:rPr>
          <w:rFonts w:asciiTheme="majorHAnsi" w:eastAsia="Times New Roman" w:hAnsiTheme="majorHAnsi" w:cs="Times New Roman"/>
          <w:color w:val="000000" w:themeColor="text1"/>
          <w:sz w:val="19"/>
        </w:rPr>
        <w:t xml:space="preserve">de  </w:t>
      </w:r>
      <w:proofErr w:type="spellStart"/>
      <w:r w:rsidRPr="0033233E">
        <w:rPr>
          <w:rFonts w:asciiTheme="majorHAnsi" w:eastAsia="Times New Roman" w:hAnsiTheme="majorHAnsi" w:cs="Times New Roman"/>
          <w:color w:val="000000" w:themeColor="text1"/>
          <w:sz w:val="19"/>
        </w:rPr>
        <w:t>Zola</w:t>
      </w:r>
      <w:proofErr w:type="gramEnd"/>
      <w:r w:rsidRPr="0033233E">
        <w:rPr>
          <w:rFonts w:asciiTheme="majorHAnsi" w:eastAsia="Times New Roman" w:hAnsiTheme="majorHAnsi" w:cs="Times New Roman"/>
          <w:color w:val="000000" w:themeColor="text1"/>
          <w:sz w:val="19"/>
        </w:rPr>
        <w:t>;</w:t>
      </w:r>
      <w:r w:rsidRPr="0033233E">
        <w:rPr>
          <w:rFonts w:asciiTheme="majorHAnsi" w:eastAsia="Times New Roman" w:hAnsiTheme="majorHAnsi" w:cs="Times New Roman"/>
          <w:color w:val="000000" w:themeColor="text1"/>
          <w:sz w:val="17"/>
        </w:rPr>
        <w:t>el</w:t>
      </w:r>
      <w:proofErr w:type="spellEnd"/>
      <w:r w:rsidRPr="0033233E">
        <w:rPr>
          <w:rFonts w:asciiTheme="majorHAnsi" w:eastAsia="Times New Roman" w:hAnsiTheme="majorHAnsi" w:cs="Times New Roman"/>
          <w:color w:val="000000" w:themeColor="text1"/>
          <w:sz w:val="17"/>
        </w:rPr>
        <w:t xml:space="preserve"> contenido de la novela es lo que emerge a través del tratamiento literario de Zola de este </w:t>
      </w:r>
      <w:r w:rsidRPr="0033233E">
        <w:rPr>
          <w:rFonts w:asciiTheme="majorHAnsi" w:eastAsia="Times New Roman" w:hAnsiTheme="majorHAnsi" w:cs="Times New Roman"/>
          <w:color w:val="000000" w:themeColor="text1"/>
          <w:sz w:val="17"/>
        </w:rPr>
        <w:lastRenderedPageBreak/>
        <w:t xml:space="preserve">tema". 51 </w:t>
      </w:r>
      <w:proofErr w:type="gramStart"/>
      <w:r w:rsidRPr="0033233E">
        <w:rPr>
          <w:rFonts w:asciiTheme="majorHAnsi" w:eastAsia="Times New Roman" w:hAnsiTheme="majorHAnsi" w:cs="Times New Roman"/>
          <w:color w:val="000000" w:themeColor="text1"/>
          <w:sz w:val="17"/>
        </w:rPr>
        <w:t>A</w:t>
      </w:r>
      <w:proofErr w:type="gramEnd"/>
      <w:r w:rsidRPr="0033233E">
        <w:rPr>
          <w:rFonts w:asciiTheme="majorHAnsi" w:eastAsia="Times New Roman" w:hAnsiTheme="majorHAnsi" w:cs="Times New Roman"/>
          <w:color w:val="000000" w:themeColor="text1"/>
          <w:sz w:val="17"/>
        </w:rPr>
        <w:t xml:space="preserve"> diferencia de Caute, creo que es posible conciliar este punto con la visión general de Marx.</w:t>
      </w:r>
    </w:p>
    <w:p w14:paraId="009FAFA3" w14:textId="77777777" w:rsidR="009C604F" w:rsidRPr="0033233E" w:rsidRDefault="009C604F" w:rsidP="009C604F">
      <w:pPr>
        <w:spacing w:after="5" w:line="248" w:lineRule="auto"/>
        <w:ind w:left="276" w:firstLine="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49. </w:t>
      </w:r>
      <w:proofErr w:type="spellStart"/>
      <w:r w:rsidRPr="0033233E">
        <w:rPr>
          <w:rFonts w:asciiTheme="majorHAnsi" w:eastAsia="Times New Roman" w:hAnsiTheme="majorHAnsi" w:cs="Times New Roman"/>
          <w:color w:val="000000" w:themeColor="text1"/>
          <w:sz w:val="14"/>
        </w:rPr>
        <w:t>Ibíd</w:t>
      </w:r>
      <w:proofErr w:type="spellEnd"/>
      <w:r w:rsidRPr="0033233E">
        <w:rPr>
          <w:rFonts w:asciiTheme="majorHAnsi" w:eastAsia="Times New Roman" w:hAnsiTheme="majorHAnsi" w:cs="Times New Roman"/>
          <w:color w:val="000000" w:themeColor="text1"/>
          <w:sz w:val="14"/>
        </w:rPr>
        <w:t xml:space="preserve">. </w:t>
      </w:r>
    </w:p>
    <w:p w14:paraId="0921AE39" w14:textId="77777777" w:rsidR="009C604F" w:rsidRPr="0033233E" w:rsidRDefault="009C604F" w:rsidP="009C604F">
      <w:pPr>
        <w:spacing w:after="4" w:line="251" w:lineRule="auto"/>
        <w:ind w:left="13" w:right="6" w:firstLine="237"/>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ASÍ QUE. Georg Lukács, "¿Narrar o describir?" en </w:t>
      </w:r>
      <w:r w:rsidRPr="0033233E">
        <w:rPr>
          <w:rFonts w:asciiTheme="majorHAnsi" w:eastAsia="Times New Roman" w:hAnsiTheme="majorHAnsi" w:cs="Times New Roman"/>
          <w:color w:val="000000" w:themeColor="text1"/>
          <w:sz w:val="15"/>
        </w:rPr>
        <w:t xml:space="preserve">Escritor y crítico y otros ensayos, </w:t>
      </w:r>
      <w:r w:rsidRPr="0033233E">
        <w:rPr>
          <w:rFonts w:asciiTheme="majorHAnsi" w:eastAsia="Times New Roman" w:hAnsiTheme="majorHAnsi" w:cs="Times New Roman"/>
          <w:color w:val="000000" w:themeColor="text1"/>
          <w:sz w:val="14"/>
        </w:rPr>
        <w:t xml:space="preserve">ed. Arthur D. Kahn (Nueva York, 1971). </w:t>
      </w:r>
    </w:p>
    <w:p w14:paraId="6C25886A" w14:textId="77777777" w:rsidR="009C604F" w:rsidRPr="0033233E" w:rsidRDefault="009C604F" w:rsidP="009C604F">
      <w:pPr>
        <w:spacing w:after="10" w:line="248" w:lineRule="auto"/>
        <w:ind w:left="43" w:firstLine="230"/>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51. David Caute, </w:t>
      </w:r>
      <w:r w:rsidRPr="0033233E">
        <w:rPr>
          <w:rFonts w:asciiTheme="majorHAnsi" w:eastAsia="Times New Roman" w:hAnsiTheme="majorHAnsi" w:cs="Times New Roman"/>
          <w:color w:val="000000" w:themeColor="text1"/>
          <w:sz w:val="15"/>
        </w:rPr>
        <w:t xml:space="preserve">La ilusión: un ensayo sobre la política, el teatro y la novela </w:t>
      </w:r>
      <w:r w:rsidRPr="0033233E">
        <w:rPr>
          <w:rFonts w:asciiTheme="majorHAnsi" w:eastAsia="Times New Roman" w:hAnsiTheme="majorHAnsi" w:cs="Times New Roman"/>
          <w:color w:val="000000" w:themeColor="text1"/>
          <w:sz w:val="14"/>
        </w:rPr>
        <w:t xml:space="preserve">(Nueva York, 1971), p. 151. </w:t>
      </w:r>
    </w:p>
    <w:p w14:paraId="76EF2954"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1440" w:right="910" w:bottom="1440" w:left="914" w:header="720" w:footer="720" w:gutter="0"/>
          <w:cols w:space="720"/>
        </w:sectPr>
      </w:pPr>
    </w:p>
    <w:p w14:paraId="50116371" w14:textId="77777777" w:rsidR="009C604F" w:rsidRPr="0033233E" w:rsidRDefault="009C604F" w:rsidP="009C604F">
      <w:pPr>
        <w:tabs>
          <w:tab w:val="right" w:pos="5628"/>
        </w:tabs>
        <w:spacing w:after="309" w:line="294"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7"/>
        </w:rPr>
        <w:lastRenderedPageBreak/>
        <w:t xml:space="preserve">28 J </w:t>
      </w:r>
      <w:r w:rsidRPr="0033233E">
        <w:rPr>
          <w:rFonts w:asciiTheme="majorHAnsi" w:eastAsia="Times New Roman" w:hAnsiTheme="majorHAnsi" w:cs="Times New Roman"/>
          <w:color w:val="000000" w:themeColor="text1"/>
          <w:sz w:val="17"/>
        </w:rPr>
        <w:tab/>
        <w:t xml:space="preserve">Tradiciones </w:t>
      </w:r>
    </w:p>
    <w:p w14:paraId="4620BD7E" w14:textId="77777777" w:rsidR="009C604F" w:rsidRPr="0033233E" w:rsidRDefault="009C604F" w:rsidP="009C604F">
      <w:pPr>
        <w:spacing w:after="4" w:line="294" w:lineRule="auto"/>
        <w:ind w:left="19"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mirar; su énfasis, por ejemplo, tanto en lo sensual como en lo </w:t>
      </w:r>
      <w:proofErr w:type="spellStart"/>
      <w:r w:rsidRPr="0033233E">
        <w:rPr>
          <w:rFonts w:asciiTheme="majorHAnsi" w:eastAsia="Times New Roman" w:hAnsiTheme="majorHAnsi" w:cs="Times New Roman"/>
          <w:color w:val="000000" w:themeColor="text1"/>
          <w:sz w:val="17"/>
        </w:rPr>
        <w:t>intélmico</w:t>
      </w:r>
      <w:proofErr w:type="spellEnd"/>
    </w:p>
    <w:p w14:paraId="711263A3" w14:textId="77777777" w:rsidR="009C604F" w:rsidRPr="0033233E" w:rsidRDefault="009C604F" w:rsidP="009C604F">
      <w:pPr>
        <w:spacing w:after="485" w:line="294" w:lineRule="auto"/>
        <w:ind w:left="19"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La apropiación y transformación </w:t>
      </w:r>
      <w:proofErr w:type="spellStart"/>
      <w:r w:rsidRPr="0033233E">
        <w:rPr>
          <w:rFonts w:asciiTheme="majorHAnsi" w:eastAsia="Times New Roman" w:hAnsiTheme="majorHAnsi" w:cs="Times New Roman"/>
          <w:color w:val="000000" w:themeColor="text1"/>
          <w:sz w:val="17"/>
        </w:rPr>
        <w:t>lectual</w:t>
      </w:r>
      <w:proofErr w:type="spellEnd"/>
      <w:r w:rsidRPr="0033233E">
        <w:rPr>
          <w:rFonts w:asciiTheme="majorHAnsi" w:eastAsia="Times New Roman" w:hAnsiTheme="majorHAnsi" w:cs="Times New Roman"/>
          <w:color w:val="000000" w:themeColor="text1"/>
          <w:sz w:val="17"/>
        </w:rPr>
        <w:t xml:space="preserve"> del mundo objetual y la importancia del arte en la mediación productiva humana de la naturaleza, desafían la simple categoría de mímesis o reflexión. Pero así como el propio Marx después de 1850 a veces suena como un objetivista -y no cuestionó el materialismo mecanicista de algunos de los últimos escritos de Engels, como el </w:t>
      </w:r>
      <w:r w:rsidRPr="0033233E">
        <w:rPr>
          <w:rFonts w:asciiTheme="majorHAnsi" w:eastAsia="Times New Roman" w:hAnsiTheme="majorHAnsi" w:cs="Times New Roman"/>
          <w:color w:val="000000" w:themeColor="text1"/>
          <w:sz w:val="19"/>
        </w:rPr>
        <w:t>Anti-</w:t>
      </w:r>
      <w:proofErr w:type="spellStart"/>
      <w:r w:rsidRPr="0033233E">
        <w:rPr>
          <w:rFonts w:asciiTheme="majorHAnsi" w:eastAsia="Times New Roman" w:hAnsiTheme="majorHAnsi" w:cs="Times New Roman"/>
          <w:color w:val="000000" w:themeColor="text1"/>
          <w:sz w:val="19"/>
        </w:rPr>
        <w:t>Dühring</w:t>
      </w:r>
      <w:proofErr w:type="spellEnd"/>
      <w:r w:rsidRPr="0033233E">
        <w:rPr>
          <w:rFonts w:asciiTheme="majorHAnsi" w:eastAsia="Times New Roman" w:hAnsiTheme="majorHAnsi" w:cs="Times New Roman"/>
          <w:color w:val="000000" w:themeColor="text1"/>
          <w:sz w:val="19"/>
        </w:rPr>
        <w:t xml:space="preserve">-, así también </w:t>
      </w:r>
      <w:r w:rsidRPr="0033233E">
        <w:rPr>
          <w:rFonts w:asciiTheme="majorHAnsi" w:eastAsia="Times New Roman" w:hAnsiTheme="majorHAnsi" w:cs="Times New Roman"/>
          <w:color w:val="000000" w:themeColor="text1"/>
          <w:sz w:val="17"/>
        </w:rPr>
        <w:t xml:space="preserve">en sus comentarios sobre la literatura del siglo XIX no se distinguió claramente de la posición mimética de la teoría del realismo. En esto, como en tantas otras cosas de su pensamiento, Marx demostró que la vasta síntesis de dispares filosofías, políticas y aes-· Las tradiciones téticas que él había construido no eran una simple unidad orgánica, sino un campo de tensiones y cierta ambivalencia. </w:t>
      </w:r>
    </w:p>
    <w:p w14:paraId="69854E63" w14:textId="77777777" w:rsidR="009C604F" w:rsidRPr="0033233E" w:rsidRDefault="009C604F" w:rsidP="009C604F">
      <w:pPr>
        <w:spacing w:after="4" w:line="294" w:lineRule="auto"/>
        <w:ind w:left="15" w:right="14" w:firstLine="230"/>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Para completar este capítulo introductorio sobre la estética de Marx (en el que he subrayado sus conexiones con algunas de las direcciones esenciales de su perspectiva histórica general), quisiera situar brevemente su visión social general dentro de algunas de las principales corrientes del pensamiento alemán y francés en el siglo 1750-1850. Como se ha sugerido, sus puntos de vista sobre el arte y la sociedad reelaboraron y entrelazaron una amplia variedad de </w:t>
      </w:r>
    </w:p>
    <w:p w14:paraId="3A1D14A4" w14:textId="77777777" w:rsidR="009C604F" w:rsidRPr="0033233E" w:rsidRDefault="009C604F" w:rsidP="009C604F">
      <w:pPr>
        <w:spacing w:after="4" w:line="294" w:lineRule="auto"/>
        <w:ind w:left="19"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tradiciones a veces contradictorias, como el humanismo clásico alemán, la filosofía hegeliana y el optimismo de la Ilustración francesa sobre el "progreso" técnico y social. Para conectar más plenamente sus ideas fragmentarias sobre el arte con las estructuras cambiantes de su síntesis teórica más amplia (de la que, después de todo, se extrajo la estética marxista posterior, aunque sea selectivamente), es útil presentar las corrientes divergentes de pensamiento que intentó sintetizar. </w:t>
      </w:r>
    </w:p>
    <w:p w14:paraId="08ADA7E8" w14:textId="77777777" w:rsidR="009C604F" w:rsidRPr="0033233E" w:rsidRDefault="009C604F" w:rsidP="009C604F">
      <w:pPr>
        <w:spacing w:after="30"/>
        <w:ind w:left="10" w:right="30" w:hanging="10"/>
        <w:jc w:val="right"/>
        <w:rPr>
          <w:rFonts w:asciiTheme="majorHAnsi" w:hAnsiTheme="majorHAnsi"/>
          <w:color w:val="000000" w:themeColor="text1"/>
        </w:rPr>
      </w:pPr>
      <w:r w:rsidRPr="0033233E">
        <w:rPr>
          <w:rFonts w:asciiTheme="majorHAnsi" w:eastAsia="Times New Roman" w:hAnsiTheme="majorHAnsi" w:cs="Times New Roman"/>
          <w:color w:val="000000" w:themeColor="text1"/>
          <w:sz w:val="17"/>
        </w:rPr>
        <w:t>Hemos visto repetidamente cómo Marx estaba en deuda con el esteta alemán</w:t>
      </w:r>
    </w:p>
    <w:p w14:paraId="090F17F9" w14:textId="77777777" w:rsidR="009C604F" w:rsidRPr="0033233E" w:rsidRDefault="009C604F" w:rsidP="009C604F">
      <w:pPr>
        <w:spacing w:after="4" w:line="294" w:lineRule="auto"/>
        <w:ind w:left="19" w:right="14" w:hanging="4"/>
        <w:jc w:val="both"/>
        <w:rPr>
          <w:rFonts w:asciiTheme="majorHAnsi" w:hAnsiTheme="majorHAnsi"/>
          <w:color w:val="000000" w:themeColor="text1"/>
        </w:rPr>
      </w:pPr>
      <w:r w:rsidRPr="0033233E">
        <w:rPr>
          <w:rFonts w:asciiTheme="majorHAnsi" w:hAnsiTheme="majorHAnsi"/>
          <w:noProof/>
          <w:color w:val="000000" w:themeColor="text1"/>
        </w:rPr>
        <mc:AlternateContent>
          <mc:Choice Requires="wpg">
            <w:drawing>
              <wp:anchor distT="0" distB="0" distL="114300" distR="114300" simplePos="0" relativeHeight="251678720" behindDoc="1" locked="0" layoutInCell="1" allowOverlap="1" wp14:anchorId="11B43CD5" wp14:editId="4A8E65FC">
                <wp:simplePos x="0" y="0"/>
                <wp:positionH relativeFrom="column">
                  <wp:posOffset>-578484</wp:posOffset>
                </wp:positionH>
                <wp:positionV relativeFrom="paragraph">
                  <wp:posOffset>-5101858</wp:posOffset>
                </wp:positionV>
                <wp:extent cx="4743450" cy="7562088"/>
                <wp:effectExtent l="0" t="0" r="0" b="0"/>
                <wp:wrapNone/>
                <wp:docPr id="272572" name="Group 272572"/>
                <wp:cNvGraphicFramePr/>
                <a:graphic xmlns:a="http://schemas.openxmlformats.org/drawingml/2006/main">
                  <a:graphicData uri="http://schemas.microsoft.com/office/word/2010/wordprocessingGroup">
                    <wpg:wgp>
                      <wpg:cNvGrpSpPr/>
                      <wpg:grpSpPr>
                        <a:xfrm>
                          <a:off x="0" y="0"/>
                          <a:ext cx="4743450" cy="7562088"/>
                          <a:chOff x="0" y="0"/>
                          <a:chExt cx="4743450" cy="7562088"/>
                        </a:xfrm>
                      </wpg:grpSpPr>
                      <pic:pic xmlns:pic="http://schemas.openxmlformats.org/drawingml/2006/picture">
                        <pic:nvPicPr>
                          <pic:cNvPr id="329422" name="Picture 329422"/>
                          <pic:cNvPicPr/>
                        </pic:nvPicPr>
                        <pic:blipFill>
                          <a:blip r:embed="rId13"/>
                          <a:stretch>
                            <a:fillRect/>
                          </a:stretch>
                        </pic:blipFill>
                        <pic:spPr>
                          <a:xfrm>
                            <a:off x="0" y="0"/>
                            <a:ext cx="4724400" cy="7543800"/>
                          </a:xfrm>
                          <a:prstGeom prst="rect">
                            <a:avLst/>
                          </a:prstGeom>
                        </pic:spPr>
                      </pic:pic>
                      <pic:pic xmlns:pic="http://schemas.openxmlformats.org/drawingml/2006/picture">
                        <pic:nvPicPr>
                          <pic:cNvPr id="2610" name="Picture 2610"/>
                          <pic:cNvPicPr/>
                        </pic:nvPicPr>
                        <pic:blipFill>
                          <a:blip r:embed="rId14"/>
                          <a:stretch>
                            <a:fillRect/>
                          </a:stretch>
                        </pic:blipFill>
                        <pic:spPr>
                          <a:xfrm>
                            <a:off x="2059813" y="2770631"/>
                            <a:ext cx="640081" cy="91441"/>
                          </a:xfrm>
                          <a:prstGeom prst="rect">
                            <a:avLst/>
                          </a:prstGeom>
                        </pic:spPr>
                      </pic:pic>
                    </wpg:wgp>
                  </a:graphicData>
                </a:graphic>
              </wp:anchor>
            </w:drawing>
          </mc:Choice>
          <mc:Fallback>
            <w:pict>
              <v:group w14:anchorId="33981A0C" id="Group 272572" o:spid="_x0000_s1026" style="position:absolute;margin-left:-45.55pt;margin-top:-401.7pt;width:373.5pt;height:595.45pt;z-index:-251637760" coordsize="47434,756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lDUu6gBtFB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k3D1FDdKrv1oAmZvQ8U3zQP4h+dRK/wAoFRsu6gC4rBlByDTqghG1FFWFoASi&#10;lbrS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IyDk8Um0+lS0UAVfLO48Hr6VN&#10;GntUlFADGgRqiks1NWKKAIFhCgcUbSO1T0UARbT6UbT6VLRQBFtPpRtPpUtFAEM8e5BgZOKZbxlW&#10;5Uj8Ks0UAVyG8xuDjPpUsa+tPooAZj5jxxUi0l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ShqXdQA2ig0UAFFFFABRRRQAUUUUAFFFFABRRRQAUUUUAFFKGpd1ADaKDRQAUUUUAFFFFA&#10;BRRRQAUUUUAFFFFABRRRQAUUUUAFFFFABRRRQAUUUUAFFFFABRRRQAUUUUAFFFFABRRRQAUUoal3&#10;UANooNFABRRRQAUUUUAFFFFABRRRQAUUUUAFFFFABRRRQAUUUUAFFLupd1ADa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UEsDBAoAAAAAAAAAIQCL&#10;qss7KQoAACkKAAAUAAAAZHJzL21lZGlhL2ltYWdlMi5qcGf/2P/gABBKRklGAAEBAQBgAGAAAP/b&#10;AEMAAwICAwICAwMDAwQDAwQFCAUFBAQFCgcHBggMCgwMCwoLCw0OEhANDhEOCwsQFhARExQVFRUM&#10;DxcYFhQYEhQVFP/bAEMBAwQEBQQFCQUFCRQNCw0UFBQUFBQUFBQUFBQUFBQUFBQUFBQUFBQUFBQU&#10;FBQUFBQUFBQUFBQUFBQUFBQUFBQUFP/AABEIACgBG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9422" o:spid="_x0000_s1027" type="#_x0000_t75" style="position:absolute;width:47244;height:7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">
                  <v:imagedata r:id="rId15" o:title=""/>
                </v:shape>
                <v:shape id="Picture 2610" o:spid="_x0000_s1028" type="#_x0000_t75" style="position:absolute;left:20598;top:27706;width:6400;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">
                  <v:imagedata r:id="rId16" o:title=""/>
                </v:shape>
              </v:group>
            </w:pict>
          </mc:Fallback>
        </mc:AlternateContent>
      </w:r>
      <w:r w:rsidRPr="0033233E">
        <w:rPr>
          <w:rFonts w:asciiTheme="majorHAnsi" w:eastAsia="Times New Roman" w:hAnsiTheme="majorHAnsi" w:cs="Times New Roman"/>
          <w:color w:val="000000" w:themeColor="text1"/>
          <w:sz w:val="17"/>
        </w:rPr>
        <w:t xml:space="preserve">Filosofía y Sociología del período 1770-1815. A grandes rasgos, es posible encontrar un objetivo común entre los principales románticos, idealistas y humanistas alemanes en estas décadas que sucedieron </w:t>
      </w:r>
      <w:proofErr w:type="gramStart"/>
      <w:r w:rsidRPr="0033233E">
        <w:rPr>
          <w:rFonts w:asciiTheme="majorHAnsi" w:eastAsia="Times New Roman" w:hAnsiTheme="majorHAnsi" w:cs="Times New Roman"/>
          <w:color w:val="000000" w:themeColor="text1"/>
          <w:sz w:val="17"/>
        </w:rPr>
        <w:t xml:space="preserve">al </w:t>
      </w:r>
      <w:r w:rsidRPr="0033233E">
        <w:rPr>
          <w:rFonts w:asciiTheme="majorHAnsi" w:eastAsia="Times New Roman" w:hAnsiTheme="majorHAnsi" w:cs="Times New Roman"/>
          <w:color w:val="000000" w:themeColor="text1"/>
          <w:sz w:val="19"/>
        </w:rPr>
        <w:t xml:space="preserve"> movimiento</w:t>
      </w:r>
      <w:proofErr w:type="gramEnd"/>
      <w:r w:rsidRPr="0033233E">
        <w:rPr>
          <w:rFonts w:asciiTheme="majorHAnsi" w:eastAsia="Times New Roman" w:hAnsiTheme="majorHAnsi" w:cs="Times New Roman"/>
          <w:color w:val="000000" w:themeColor="text1"/>
          <w:sz w:val="19"/>
        </w:rPr>
        <w:t xml:space="preserve"> literario Sturm </w:t>
      </w:r>
      <w:proofErr w:type="spellStart"/>
      <w:r w:rsidRPr="0033233E">
        <w:rPr>
          <w:rFonts w:asciiTheme="majorHAnsi" w:eastAsia="Times New Roman" w:hAnsiTheme="majorHAnsi" w:cs="Times New Roman"/>
          <w:color w:val="000000" w:themeColor="text1"/>
          <w:sz w:val="19"/>
        </w:rPr>
        <w:t>und</w:t>
      </w:r>
      <w:proofErr w:type="spellEnd"/>
      <w:r w:rsidRPr="0033233E">
        <w:rPr>
          <w:rFonts w:asciiTheme="majorHAnsi" w:eastAsia="Times New Roman" w:hAnsiTheme="majorHAnsi" w:cs="Times New Roman"/>
          <w:color w:val="000000" w:themeColor="text1"/>
          <w:sz w:val="19"/>
        </w:rPr>
        <w:t xml:space="preserve"> Drang</w:t>
      </w:r>
      <w:r w:rsidRPr="0033233E">
        <w:rPr>
          <w:rFonts w:asciiTheme="majorHAnsi" w:eastAsia="Times New Roman" w:hAnsiTheme="majorHAnsi" w:cs="Times New Roman"/>
          <w:color w:val="000000" w:themeColor="text1"/>
          <w:sz w:val="17"/>
        </w:rPr>
        <w:t xml:space="preserve">. Reaccionando contra lo que consideraban las direcciones mecanicistas, atomistas y utilitarias del pensamiento de la Ilustración en Inglaterra y particularmente en Francia, Herder, Kant, Goethe, Schiller, Fichte, Hegel y otros insistieron en la autonomía moral, la voluntad creativa y la autoexpresión de los seres humanos. En lugar de confrontar el mundo exterior como un campo objetivado para el cálculo científico y el uso tecnológico instrumental, sostenían que debía ser concebido· como el plano en el que los seres humanos expresan y </w:t>
      </w:r>
      <w:r w:rsidRPr="0033233E">
        <w:rPr>
          <w:rFonts w:asciiTheme="majorHAnsi" w:eastAsia="Times New Roman" w:hAnsiTheme="majorHAnsi" w:cs="Times New Roman"/>
          <w:color w:val="000000" w:themeColor="text1"/>
          <w:sz w:val="17"/>
        </w:rPr>
        <w:lastRenderedPageBreak/>
        <w:t>realizan sus potenciales morales, estéticos y espirituales internos. La libertad, desde este punto de vista, estaba subyugada</w:t>
      </w:r>
    </w:p>
    <w:p w14:paraId="231750C6" w14:textId="77777777" w:rsidR="009C604F" w:rsidRPr="0033233E" w:rsidRDefault="009C604F" w:rsidP="009C604F">
      <w:pPr>
        <w:tabs>
          <w:tab w:val="right" w:pos="5628"/>
        </w:tabs>
        <w:spacing w:after="340" w:line="266"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t xml:space="preserve">Arte y sociedad en el pensamiento de Marx </w:t>
      </w:r>
      <w:r w:rsidRPr="0033233E">
        <w:rPr>
          <w:rFonts w:asciiTheme="majorHAnsi" w:eastAsia="Times New Roman" w:hAnsiTheme="majorHAnsi" w:cs="Times New Roman"/>
          <w:color w:val="000000" w:themeColor="text1"/>
          <w:sz w:val="16"/>
        </w:rPr>
        <w:tab/>
        <w:t xml:space="preserve">29 </w:t>
      </w:r>
    </w:p>
    <w:p w14:paraId="508280F0" w14:textId="77777777" w:rsidR="009C604F" w:rsidRPr="0033233E" w:rsidRDefault="009C604F" w:rsidP="009C604F">
      <w:pPr>
        <w:spacing w:after="5" w:line="296" w:lineRule="auto"/>
        <w:ind w:left="18" w:right="51" w:hanging="3"/>
        <w:jc w:val="both"/>
        <w:rPr>
          <w:rFonts w:asciiTheme="majorHAnsi" w:hAnsiTheme="majorHAnsi"/>
          <w:color w:val="000000" w:themeColor="text1"/>
        </w:rPr>
      </w:pPr>
      <w:r w:rsidRPr="0033233E">
        <w:rPr>
          <w:rFonts w:asciiTheme="majorHAnsi" w:hAnsiTheme="majorHAnsi"/>
          <w:noProof/>
          <w:color w:val="000000" w:themeColor="text1"/>
        </w:rPr>
        <mc:AlternateContent>
          <mc:Choice Requires="wpg">
            <w:drawing>
              <wp:anchor distT="0" distB="0" distL="114300" distR="114300" simplePos="0" relativeHeight="251679744" behindDoc="1" locked="0" layoutInCell="1" allowOverlap="1" wp14:anchorId="53EB4DA3" wp14:editId="050E3EEF">
                <wp:simplePos x="0" y="0"/>
                <wp:positionH relativeFrom="column">
                  <wp:posOffset>-578484</wp:posOffset>
                </wp:positionH>
                <wp:positionV relativeFrom="paragraph">
                  <wp:posOffset>-789197</wp:posOffset>
                </wp:positionV>
                <wp:extent cx="4743451" cy="7562090"/>
                <wp:effectExtent l="0" t="0" r="0" b="0"/>
                <wp:wrapNone/>
                <wp:docPr id="272730" name="Group 272730"/>
                <wp:cNvGraphicFramePr/>
                <a:graphic xmlns:a="http://schemas.openxmlformats.org/drawingml/2006/main">
                  <a:graphicData uri="http://schemas.microsoft.com/office/word/2010/wordprocessingGroup">
                    <wpg:wgp>
                      <wpg:cNvGrpSpPr/>
                      <wpg:grpSpPr>
                        <a:xfrm>
                          <a:off x="0" y="0"/>
                          <a:ext cx="4743451" cy="7562090"/>
                          <a:chOff x="0" y="0"/>
                          <a:chExt cx="4743451" cy="7562090"/>
                        </a:xfrm>
                      </wpg:grpSpPr>
                      <pic:pic xmlns:pic="http://schemas.openxmlformats.org/drawingml/2006/picture">
                        <pic:nvPicPr>
                          <pic:cNvPr id="2696" name="Picture 2696"/>
                          <pic:cNvPicPr/>
                        </pic:nvPicPr>
                        <pic:blipFill>
                          <a:blip r:embed="rId17"/>
                          <a:stretch>
                            <a:fillRect/>
                          </a:stretch>
                        </pic:blipFill>
                        <pic:spPr>
                          <a:xfrm>
                            <a:off x="0" y="0"/>
                            <a:ext cx="4743451" cy="7562090"/>
                          </a:xfrm>
                          <a:prstGeom prst="rect">
                            <a:avLst/>
                          </a:prstGeom>
                        </pic:spPr>
                      </pic:pic>
                      <pic:pic xmlns:pic="http://schemas.openxmlformats.org/drawingml/2006/picture">
                        <pic:nvPicPr>
                          <pic:cNvPr id="2698" name="Picture 2698"/>
                          <pic:cNvPicPr/>
                        </pic:nvPicPr>
                        <pic:blipFill>
                          <a:blip r:embed="rId18"/>
                          <a:stretch>
                            <a:fillRect/>
                          </a:stretch>
                        </pic:blipFill>
                        <pic:spPr>
                          <a:xfrm>
                            <a:off x="3932047" y="438913"/>
                            <a:ext cx="36577" cy="146305"/>
                          </a:xfrm>
                          <a:prstGeom prst="rect">
                            <a:avLst/>
                          </a:prstGeom>
                        </pic:spPr>
                      </pic:pic>
                    </wpg:wgp>
                  </a:graphicData>
                </a:graphic>
              </wp:anchor>
            </w:drawing>
          </mc:Choice>
          <mc:Fallback>
            <w:pict>
              <v:group w14:anchorId="44B6CBF3" id="Group 272730" o:spid="_x0000_s1026" style="position:absolute;margin-left:-45.55pt;margin-top:-62.15pt;width:373.5pt;height:595.45pt;z-index:-251636736" coordsize="47434,756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mxybqd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">
                <v:shape id="Picture 2696" o:spid="_x0000_s1027" type="#_x0000_t75" style="position:absolute;width:47434;height:7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">
                  <v:imagedata r:id="rId19" o:title=""/>
                </v:shape>
                <v:shape id="Picture 2698" o:spid="_x0000_s1028" type="#_x0000_t75" style="position:absolute;left:39320;top:4389;width:366;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">
                  <v:imagedata r:id="rId20" o:title=""/>
                </v:shape>
              </v:group>
            </w:pict>
          </mc:Fallback>
        </mc:AlternateContent>
      </w:r>
      <w:r w:rsidRPr="0033233E">
        <w:rPr>
          <w:rFonts w:asciiTheme="majorHAnsi" w:eastAsia="Times New Roman" w:hAnsiTheme="majorHAnsi" w:cs="Times New Roman"/>
          <w:color w:val="000000" w:themeColor="text1"/>
          <w:sz w:val="17"/>
        </w:rPr>
        <w:t>como el reconocimiento por parte del "sujeto" de que el mundo está constituido por su propia actividad expresiva. La mente no es vista mecánicamente como un reflejo pasivo del "objeto", o en relación adversa con la "naturaleza" interna o externa que debe dominar, sino en intercambio creativo con ambas, y desarrollándose orgánicamente con el tiempo. Dentro de esta amplia corriente "</w:t>
      </w:r>
      <w:proofErr w:type="spellStart"/>
      <w:r w:rsidRPr="0033233E">
        <w:rPr>
          <w:rFonts w:asciiTheme="majorHAnsi" w:eastAsia="Times New Roman" w:hAnsiTheme="majorHAnsi" w:cs="Times New Roman"/>
          <w:color w:val="000000" w:themeColor="text1"/>
          <w:sz w:val="17"/>
        </w:rPr>
        <w:t>expresivista</w:t>
      </w:r>
      <w:proofErr w:type="spellEnd"/>
      <w:r w:rsidRPr="0033233E">
        <w:rPr>
          <w:rFonts w:asciiTheme="majorHAnsi" w:eastAsia="Times New Roman" w:hAnsiTheme="majorHAnsi" w:cs="Times New Roman"/>
          <w:color w:val="000000" w:themeColor="text1"/>
          <w:sz w:val="17"/>
        </w:rPr>
        <w:t xml:space="preserve">", tal como ha sido caracterizada recientemente por Charles Taylor,5 2 había, por supuesto, divisiones. Los románticos, por ejemplo, desarrollaron una cultura de sentimientos y espontaneidad emocional; reaccionaron, además, contra toda "racionalización del mundo", para usar la frase posterior de Max Weber, asociándola peyorativamente con el absolutismo burocrático u "occidental"· ciencia natural. </w:t>
      </w:r>
      <w:r w:rsidRPr="0033233E">
        <w:rPr>
          <w:rFonts w:asciiTheme="majorHAnsi" w:eastAsia="Times New Roman" w:hAnsiTheme="majorHAnsi" w:cs="Times New Roman"/>
          <w:color w:val="000000" w:themeColor="text1"/>
          <w:sz w:val="9"/>
        </w:rPr>
        <w:t xml:space="preserve"> </w:t>
      </w:r>
      <w:r w:rsidRPr="0033233E">
        <w:rPr>
          <w:rFonts w:asciiTheme="majorHAnsi" w:eastAsia="Times New Roman" w:hAnsiTheme="majorHAnsi" w:cs="Times New Roman"/>
          <w:color w:val="000000" w:themeColor="text1"/>
          <w:sz w:val="17"/>
        </w:rPr>
        <w:t xml:space="preserve">Los filósofos idealistas como Kant y Hegel, por otro lado, en cuya </w:t>
      </w:r>
      <w:proofErr w:type="gramStart"/>
      <w:r w:rsidRPr="0033233E">
        <w:rPr>
          <w:rFonts w:asciiTheme="majorHAnsi" w:eastAsia="Times New Roman" w:hAnsiTheme="majorHAnsi" w:cs="Times New Roman"/>
          <w:color w:val="000000" w:themeColor="text1"/>
          <w:sz w:val="17"/>
        </w:rPr>
        <w:t>obra  culminó</w:t>
      </w:r>
      <w:proofErr w:type="gramEnd"/>
      <w:r w:rsidRPr="0033233E">
        <w:rPr>
          <w:rFonts w:asciiTheme="majorHAnsi" w:eastAsia="Times New Roman" w:hAnsiTheme="majorHAnsi" w:cs="Times New Roman"/>
          <w:color w:val="000000" w:themeColor="text1"/>
          <w:sz w:val="17"/>
        </w:rPr>
        <w:t xml:space="preserve"> la </w:t>
      </w:r>
      <w:proofErr w:type="spellStart"/>
      <w:proofErr w:type="gramStart"/>
      <w:r w:rsidRPr="0033233E">
        <w:rPr>
          <w:rFonts w:asciiTheme="majorHAnsi" w:eastAsia="Times New Roman" w:hAnsiTheme="majorHAnsi" w:cs="Times New Roman"/>
          <w:color w:val="000000" w:themeColor="text1"/>
          <w:sz w:val="19"/>
        </w:rPr>
        <w:t>Aufkliirung</w:t>
      </w:r>
      <w:proofErr w:type="spellEnd"/>
      <w:r w:rsidRPr="0033233E">
        <w:rPr>
          <w:rFonts w:asciiTheme="majorHAnsi" w:eastAsia="Times New Roman" w:hAnsiTheme="majorHAnsi" w:cs="Times New Roman"/>
          <w:color w:val="000000" w:themeColor="text1"/>
          <w:sz w:val="19"/>
        </w:rPr>
        <w:t xml:space="preserve"> </w:t>
      </w:r>
      <w:r w:rsidRPr="0033233E">
        <w:rPr>
          <w:rFonts w:asciiTheme="majorHAnsi" w:eastAsia="Times New Roman" w:hAnsiTheme="majorHAnsi" w:cs="Times New Roman"/>
          <w:color w:val="000000" w:themeColor="text1"/>
          <w:sz w:val="17"/>
        </w:rPr>
        <w:t xml:space="preserve"> alemana</w:t>
      </w:r>
      <w:proofErr w:type="gramEnd"/>
      <w:r w:rsidRPr="0033233E">
        <w:rPr>
          <w:rFonts w:asciiTheme="majorHAnsi" w:eastAsia="Times New Roman" w:hAnsiTheme="majorHAnsi" w:cs="Times New Roman"/>
          <w:color w:val="000000" w:themeColor="text1"/>
          <w:sz w:val="17"/>
        </w:rPr>
        <w:t>, buscaron redefinir y rescatar la "razón" y el "progreso" conectándolos con el papel del "sujeto" en el conocimiento, la expresión creativa en todo entendimiento y un estado de derecho (</w:t>
      </w:r>
      <w:proofErr w:type="spellStart"/>
      <w:r w:rsidRPr="0033233E">
        <w:rPr>
          <w:rFonts w:asciiTheme="majorHAnsi" w:eastAsia="Times New Roman" w:hAnsiTheme="majorHAnsi" w:cs="Times New Roman"/>
          <w:color w:val="000000" w:themeColor="text1"/>
          <w:sz w:val="19"/>
        </w:rPr>
        <w:t>Rechtstaat</w:t>
      </w:r>
      <w:proofErr w:type="spellEnd"/>
      <w:r w:rsidRPr="0033233E">
        <w:rPr>
          <w:rFonts w:asciiTheme="majorHAnsi" w:eastAsia="Times New Roman" w:hAnsiTheme="majorHAnsi" w:cs="Times New Roman"/>
          <w:color w:val="000000" w:themeColor="text1"/>
          <w:sz w:val="19"/>
        </w:rPr>
        <w:t xml:space="preserve">) </w:t>
      </w:r>
      <w:r w:rsidRPr="0033233E">
        <w:rPr>
          <w:rFonts w:asciiTheme="majorHAnsi" w:eastAsia="Times New Roman" w:hAnsiTheme="majorHAnsi" w:cs="Times New Roman"/>
          <w:color w:val="000000" w:themeColor="text1"/>
          <w:sz w:val="17"/>
        </w:rPr>
        <w:t xml:space="preserve">en todo "avance" político. (Hegel distinguió claramente la </w:t>
      </w:r>
      <w:proofErr w:type="spellStart"/>
      <w:r w:rsidRPr="0033233E">
        <w:rPr>
          <w:rFonts w:asciiTheme="majorHAnsi" w:eastAsia="Times New Roman" w:hAnsiTheme="majorHAnsi" w:cs="Times New Roman"/>
          <w:color w:val="000000" w:themeColor="text1"/>
          <w:sz w:val="19"/>
        </w:rPr>
        <w:t>Verstand</w:t>
      </w:r>
      <w:proofErr w:type="spellEnd"/>
      <w:r w:rsidRPr="0033233E">
        <w:rPr>
          <w:rFonts w:asciiTheme="majorHAnsi" w:eastAsia="Times New Roman" w:hAnsiTheme="majorHAnsi" w:cs="Times New Roman"/>
          <w:color w:val="000000" w:themeColor="text1"/>
          <w:sz w:val="19"/>
        </w:rPr>
        <w:t xml:space="preserve"> </w:t>
      </w:r>
      <w:r w:rsidRPr="0033233E">
        <w:rPr>
          <w:rFonts w:asciiTheme="majorHAnsi" w:eastAsia="Times New Roman" w:hAnsiTheme="majorHAnsi" w:cs="Times New Roman"/>
          <w:color w:val="000000" w:themeColor="text1"/>
          <w:sz w:val="17"/>
        </w:rPr>
        <w:t xml:space="preserve">de </w:t>
      </w:r>
      <w:proofErr w:type="spellStart"/>
      <w:r w:rsidRPr="0033233E">
        <w:rPr>
          <w:rFonts w:asciiTheme="majorHAnsi" w:eastAsia="Times New Roman" w:hAnsiTheme="majorHAnsi" w:cs="Times New Roman"/>
          <w:color w:val="000000" w:themeColor="text1"/>
          <w:sz w:val="19"/>
        </w:rPr>
        <w:t>Vernunft</w:t>
      </w:r>
      <w:proofErr w:type="spellEnd"/>
      <w:r w:rsidRPr="0033233E">
        <w:rPr>
          <w:rFonts w:asciiTheme="majorHAnsi" w:eastAsia="Times New Roman" w:hAnsiTheme="majorHAnsi" w:cs="Times New Roman"/>
          <w:color w:val="000000" w:themeColor="text1"/>
          <w:sz w:val="19"/>
        </w:rPr>
        <w:t xml:space="preserve"> sintético, </w:t>
      </w:r>
      <w:r w:rsidRPr="0033233E">
        <w:rPr>
          <w:rFonts w:asciiTheme="majorHAnsi" w:eastAsia="Times New Roman" w:hAnsiTheme="majorHAnsi" w:cs="Times New Roman"/>
          <w:color w:val="000000" w:themeColor="text1"/>
          <w:sz w:val="17"/>
        </w:rPr>
        <w:t>por ejemplo). Sin embargo, ambas corrientes enfatizaban la necesidad de un desarrollo temporal orgánico, de la autoexpresión y de la libertad moral.</w:t>
      </w:r>
    </w:p>
    <w:p w14:paraId="39995C31" w14:textId="77777777" w:rsidR="009C604F" w:rsidRPr="0033233E" w:rsidRDefault="009C604F" w:rsidP="009C604F">
      <w:pPr>
        <w:spacing w:after="5" w:line="296" w:lineRule="auto"/>
        <w:ind w:left="18" w:right="51" w:hanging="3"/>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7"/>
        </w:rPr>
        <w:t>tonomía</w:t>
      </w:r>
      <w:proofErr w:type="spellEnd"/>
      <w:r w:rsidRPr="0033233E">
        <w:rPr>
          <w:rFonts w:asciiTheme="majorHAnsi" w:eastAsia="Times New Roman" w:hAnsiTheme="majorHAnsi" w:cs="Times New Roman"/>
          <w:color w:val="000000" w:themeColor="text1"/>
          <w:sz w:val="17"/>
        </w:rPr>
        <w:t xml:space="preserve"> en sus revueltas contra la Ilustración francesa. </w:t>
      </w:r>
    </w:p>
    <w:p w14:paraId="4B7297F2" w14:textId="77777777" w:rsidR="009C604F" w:rsidRPr="0033233E" w:rsidRDefault="009C604F" w:rsidP="009C604F">
      <w:pPr>
        <w:spacing w:after="190" w:line="296" w:lineRule="auto"/>
        <w:ind w:left="15" w:right="51" w:firstLine="25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En la Inglaterra y Francia del siglo XVIII, el uso de procedimientos "modernos" en el Estado centralizado (que ayudaba a garantizar la paz social) y entre los prósperos grupos empresariales (que ayudaban a la prosperidad) ayudaba a disponer a las clases intelectuales, en general, hacia la "racionalización" de la burocracia y la fe en el progreso a través del desarrollo institucional científico y liberal. En este período del pensamiento alemán, sin embargo, la personalidad autónoma y armoniosa, trazada con alusiones a la antigua Grecia, se contraponía a los resultados desecantes y </w:t>
      </w:r>
      <w:proofErr w:type="spellStart"/>
      <w:r w:rsidRPr="0033233E">
        <w:rPr>
          <w:rFonts w:asciiTheme="majorHAnsi" w:eastAsia="Times New Roman" w:hAnsiTheme="majorHAnsi" w:cs="Times New Roman"/>
          <w:color w:val="000000" w:themeColor="text1"/>
          <w:sz w:val="17"/>
        </w:rPr>
        <w:t>atomizantes</w:t>
      </w:r>
      <w:proofErr w:type="spellEnd"/>
      <w:r w:rsidRPr="0033233E">
        <w:rPr>
          <w:rFonts w:asciiTheme="majorHAnsi" w:eastAsia="Times New Roman" w:hAnsiTheme="majorHAnsi" w:cs="Times New Roman"/>
          <w:color w:val="000000" w:themeColor="text1"/>
          <w:sz w:val="17"/>
        </w:rPr>
        <w:t xml:space="preserve"> de la razón técnica, tal como la definían los franceses. Las nociones de una alienación del yo de la propia actividad social y política, y de la "cosificación" del mundo moderno hecho por el hombre en un mecanismo congelado, rígido y distante, ya estaban bien desarrolladas dentro del pensamiento humanista, idealista y romántico alemán en estas décadas. </w:t>
      </w:r>
      <w:r w:rsidRPr="0033233E">
        <w:rPr>
          <w:rFonts w:asciiTheme="majorHAnsi" w:eastAsia="Times New Roman" w:hAnsiTheme="majorHAnsi" w:cs="Times New Roman"/>
          <w:color w:val="000000" w:themeColor="text1"/>
          <w:sz w:val="14"/>
        </w:rPr>
        <w:t xml:space="preserve">54 </w:t>
      </w:r>
      <w:proofErr w:type="gramStart"/>
      <w:r w:rsidRPr="0033233E">
        <w:rPr>
          <w:rFonts w:asciiTheme="majorHAnsi" w:eastAsia="Times New Roman" w:hAnsiTheme="majorHAnsi" w:cs="Times New Roman"/>
          <w:color w:val="000000" w:themeColor="text1"/>
          <w:sz w:val="17"/>
        </w:rPr>
        <w:t>Por</w:t>
      </w:r>
      <w:proofErr w:type="gramEnd"/>
      <w:r w:rsidRPr="0033233E">
        <w:rPr>
          <w:rFonts w:asciiTheme="majorHAnsi" w:eastAsia="Times New Roman" w:hAnsiTheme="majorHAnsi" w:cs="Times New Roman"/>
          <w:color w:val="000000" w:themeColor="text1"/>
          <w:sz w:val="17"/>
        </w:rPr>
        <w:t xml:space="preserve"> otra parte, los franceses </w:t>
      </w:r>
    </w:p>
    <w:p w14:paraId="063BF815" w14:textId="77777777" w:rsidR="009C604F" w:rsidRPr="0033233E" w:rsidRDefault="009C604F" w:rsidP="009C604F">
      <w:pPr>
        <w:numPr>
          <w:ilvl w:val="0"/>
          <w:numId w:val="13"/>
        </w:numPr>
        <w:spacing w:after="5" w:line="248" w:lineRule="auto"/>
        <w:ind w:firstLine="252"/>
        <w:jc w:val="both"/>
        <w:rPr>
          <w:rFonts w:asciiTheme="majorHAnsi" w:hAnsiTheme="majorHAnsi"/>
          <w:color w:val="000000" w:themeColor="text1"/>
          <w:lang w:val="en-US"/>
        </w:rPr>
      </w:pPr>
      <w:r w:rsidRPr="0033233E">
        <w:rPr>
          <w:rFonts w:asciiTheme="majorHAnsi" w:eastAsia="Times New Roman" w:hAnsiTheme="majorHAnsi" w:cs="Times New Roman"/>
          <w:color w:val="000000" w:themeColor="text1"/>
          <w:sz w:val="14"/>
        </w:rPr>
        <w:t xml:space="preserve">Charles Taylor, </w:t>
      </w:r>
      <w:r w:rsidRPr="0033233E">
        <w:rPr>
          <w:rFonts w:asciiTheme="majorHAnsi" w:eastAsia="Times New Roman" w:hAnsiTheme="majorHAnsi" w:cs="Times New Roman"/>
          <w:color w:val="000000" w:themeColor="text1"/>
          <w:sz w:val="15"/>
        </w:rPr>
        <w:t xml:space="preserve">Hegel </w:t>
      </w:r>
      <w:r w:rsidRPr="0033233E">
        <w:rPr>
          <w:rFonts w:asciiTheme="majorHAnsi" w:eastAsia="Times New Roman" w:hAnsiTheme="majorHAnsi" w:cs="Times New Roman"/>
          <w:color w:val="000000" w:themeColor="text1"/>
          <w:sz w:val="14"/>
        </w:rPr>
        <w:t xml:space="preserve">(Cambridge, Inglaterra, 1975). En este párrafo me he basado particularmente en la penetrante visión sinóptica de Taylor sobre la aspiración cultural alemana en las décadas 1770-1815, que aparece en las pp. 3-49 de su libro. </w:t>
      </w:r>
      <w:r w:rsidRPr="0033233E">
        <w:rPr>
          <w:rFonts w:asciiTheme="majorHAnsi" w:eastAsia="Times New Roman" w:hAnsiTheme="majorHAnsi" w:cs="Times New Roman"/>
          <w:color w:val="000000" w:themeColor="text1"/>
          <w:sz w:val="14"/>
          <w:lang w:val="en-US"/>
        </w:rPr>
        <w:t xml:space="preserve">También me </w:t>
      </w:r>
      <w:proofErr w:type="spellStart"/>
      <w:r w:rsidRPr="0033233E">
        <w:rPr>
          <w:rFonts w:asciiTheme="majorHAnsi" w:eastAsia="Times New Roman" w:hAnsiTheme="majorHAnsi" w:cs="Times New Roman"/>
          <w:color w:val="000000" w:themeColor="text1"/>
          <w:sz w:val="14"/>
          <w:lang w:val="en-US"/>
        </w:rPr>
        <w:t>han</w:t>
      </w:r>
      <w:proofErr w:type="spellEnd"/>
      <w:r w:rsidRPr="0033233E">
        <w:rPr>
          <w:rFonts w:asciiTheme="majorHAnsi" w:eastAsia="Times New Roman" w:hAnsiTheme="majorHAnsi" w:cs="Times New Roman"/>
          <w:color w:val="000000" w:themeColor="text1"/>
          <w:sz w:val="14"/>
          <w:lang w:val="en-US"/>
        </w:rPr>
        <w:t xml:space="preserve"> </w:t>
      </w:r>
      <w:proofErr w:type="spellStart"/>
      <w:r w:rsidRPr="0033233E">
        <w:rPr>
          <w:rFonts w:asciiTheme="majorHAnsi" w:eastAsia="Times New Roman" w:hAnsiTheme="majorHAnsi" w:cs="Times New Roman"/>
          <w:color w:val="000000" w:themeColor="text1"/>
          <w:sz w:val="14"/>
          <w:lang w:val="en-US"/>
        </w:rPr>
        <w:t>resultado</w:t>
      </w:r>
      <w:proofErr w:type="spellEnd"/>
      <w:r w:rsidRPr="0033233E">
        <w:rPr>
          <w:rFonts w:asciiTheme="majorHAnsi" w:eastAsia="Times New Roman" w:hAnsiTheme="majorHAnsi" w:cs="Times New Roman"/>
          <w:color w:val="000000" w:themeColor="text1"/>
          <w:sz w:val="14"/>
          <w:lang w:val="en-US"/>
        </w:rPr>
        <w:t xml:space="preserve"> </w:t>
      </w:r>
      <w:proofErr w:type="spellStart"/>
      <w:r w:rsidRPr="0033233E">
        <w:rPr>
          <w:rFonts w:asciiTheme="majorHAnsi" w:eastAsia="Times New Roman" w:hAnsiTheme="majorHAnsi" w:cs="Times New Roman"/>
          <w:color w:val="000000" w:themeColor="text1"/>
          <w:sz w:val="14"/>
          <w:lang w:val="en-US"/>
        </w:rPr>
        <w:t>útiles</w:t>
      </w:r>
      <w:proofErr w:type="spellEnd"/>
      <w:r w:rsidRPr="0033233E">
        <w:rPr>
          <w:rFonts w:asciiTheme="majorHAnsi" w:eastAsia="Times New Roman" w:hAnsiTheme="majorHAnsi" w:cs="Times New Roman"/>
          <w:color w:val="000000" w:themeColor="text1"/>
          <w:sz w:val="14"/>
          <w:lang w:val="en-US"/>
        </w:rPr>
        <w:t xml:space="preserve">: George Armstrong Kelly, </w:t>
      </w:r>
      <w:r w:rsidRPr="0033233E">
        <w:rPr>
          <w:rFonts w:asciiTheme="majorHAnsi" w:eastAsia="Times New Roman" w:hAnsiTheme="majorHAnsi" w:cs="Times New Roman"/>
          <w:color w:val="000000" w:themeColor="text1"/>
          <w:sz w:val="15"/>
          <w:lang w:val="en-US"/>
        </w:rPr>
        <w:t xml:space="preserve">Politics, Idealism and History: Sources of Hegelian Thought </w:t>
      </w:r>
      <w:r w:rsidRPr="0033233E">
        <w:rPr>
          <w:rFonts w:asciiTheme="majorHAnsi" w:eastAsia="Times New Roman" w:hAnsiTheme="majorHAnsi" w:cs="Times New Roman"/>
          <w:color w:val="000000" w:themeColor="text1"/>
          <w:sz w:val="14"/>
          <w:lang w:val="en-US"/>
        </w:rPr>
        <w:t xml:space="preserve">(Londres; </w:t>
      </w:r>
      <w:r w:rsidRPr="0033233E">
        <w:rPr>
          <w:rFonts w:asciiTheme="majorHAnsi" w:eastAsia="Times New Roman" w:hAnsiTheme="majorHAnsi" w:cs="Times New Roman"/>
          <w:color w:val="000000" w:themeColor="text1"/>
          <w:sz w:val="14"/>
          <w:lang w:val="en-US"/>
        </w:rPr>
        <w:lastRenderedPageBreak/>
        <w:t>1969); y Herbert Marcuse, "</w:t>
      </w:r>
      <w:proofErr w:type="spellStart"/>
      <w:r w:rsidRPr="0033233E">
        <w:rPr>
          <w:rFonts w:asciiTheme="majorHAnsi" w:eastAsia="Times New Roman" w:hAnsiTheme="majorHAnsi" w:cs="Times New Roman"/>
          <w:color w:val="000000" w:themeColor="text1"/>
          <w:sz w:val="14"/>
          <w:lang w:val="en-US"/>
        </w:rPr>
        <w:t>Introducción</w:t>
      </w:r>
      <w:proofErr w:type="spellEnd"/>
      <w:r w:rsidRPr="0033233E">
        <w:rPr>
          <w:rFonts w:asciiTheme="majorHAnsi" w:eastAsia="Times New Roman" w:hAnsiTheme="majorHAnsi" w:cs="Times New Roman"/>
          <w:color w:val="000000" w:themeColor="text1"/>
          <w:sz w:val="14"/>
          <w:lang w:val="en-US"/>
        </w:rPr>
        <w:t xml:space="preserve">", </w:t>
      </w:r>
      <w:proofErr w:type="spellStart"/>
      <w:r w:rsidRPr="0033233E">
        <w:rPr>
          <w:rFonts w:asciiTheme="majorHAnsi" w:eastAsia="Times New Roman" w:hAnsiTheme="majorHAnsi" w:cs="Times New Roman"/>
          <w:color w:val="000000" w:themeColor="text1"/>
          <w:sz w:val="14"/>
          <w:lang w:val="en-US"/>
        </w:rPr>
        <w:t>en</w:t>
      </w:r>
      <w:proofErr w:type="spellEnd"/>
      <w:r w:rsidRPr="0033233E">
        <w:rPr>
          <w:rFonts w:asciiTheme="majorHAnsi" w:eastAsia="Times New Roman" w:hAnsiTheme="majorHAnsi" w:cs="Times New Roman"/>
          <w:color w:val="000000" w:themeColor="text1"/>
          <w:sz w:val="14"/>
          <w:lang w:val="en-US"/>
        </w:rPr>
        <w:t xml:space="preserve"> </w:t>
      </w:r>
      <w:r w:rsidRPr="0033233E">
        <w:rPr>
          <w:rFonts w:asciiTheme="majorHAnsi" w:eastAsia="Times New Roman" w:hAnsiTheme="majorHAnsi" w:cs="Times New Roman"/>
          <w:color w:val="000000" w:themeColor="text1"/>
          <w:sz w:val="15"/>
          <w:lang w:val="en-US"/>
        </w:rPr>
        <w:t xml:space="preserve">Reason and Revolution: Hegel and the Rise of Social Theory </w:t>
      </w:r>
      <w:r w:rsidRPr="0033233E">
        <w:rPr>
          <w:rFonts w:asciiTheme="majorHAnsi" w:eastAsia="Times New Roman" w:hAnsiTheme="majorHAnsi" w:cs="Times New Roman"/>
          <w:color w:val="000000" w:themeColor="text1"/>
          <w:sz w:val="14"/>
          <w:lang w:val="en-US"/>
        </w:rPr>
        <w:t xml:space="preserve">(Boston, 1960). </w:t>
      </w:r>
    </w:p>
    <w:p w14:paraId="45A8F6F3" w14:textId="77777777" w:rsidR="009C604F" w:rsidRPr="0033233E" w:rsidRDefault="009C604F" w:rsidP="009C604F">
      <w:pPr>
        <w:numPr>
          <w:ilvl w:val="0"/>
          <w:numId w:val="13"/>
        </w:numPr>
        <w:spacing w:after="0"/>
        <w:ind w:firstLine="252"/>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Henri Brunschwig, </w:t>
      </w:r>
      <w:r w:rsidRPr="0033233E">
        <w:rPr>
          <w:rFonts w:asciiTheme="majorHAnsi" w:eastAsia="Times New Roman" w:hAnsiTheme="majorHAnsi" w:cs="Times New Roman"/>
          <w:color w:val="000000" w:themeColor="text1"/>
          <w:sz w:val="15"/>
        </w:rPr>
        <w:t xml:space="preserve">Ilustración y romanticismo en el </w:t>
      </w:r>
      <w:proofErr w:type="spellStart"/>
      <w:r w:rsidRPr="0033233E">
        <w:rPr>
          <w:rFonts w:asciiTheme="majorHAnsi" w:eastAsia="Times New Roman" w:hAnsiTheme="majorHAnsi" w:cs="Times New Roman"/>
          <w:color w:val="000000" w:themeColor="text1"/>
          <w:sz w:val="15"/>
        </w:rPr>
        <w:t>Prus</w:t>
      </w:r>
      <w:proofErr w:type="spellEnd"/>
      <w:r w:rsidRPr="0033233E">
        <w:rPr>
          <w:rFonts w:asciiTheme="majorHAnsi" w:eastAsia="Times New Roman" w:hAnsiTheme="majorHAnsi" w:cs="Times New Roman"/>
          <w:color w:val="000000" w:themeColor="text1"/>
          <w:sz w:val="15"/>
        </w:rPr>
        <w:t xml:space="preserve"> del siglo XVIII</w:t>
      </w:r>
    </w:p>
    <w:p w14:paraId="7E16A064" w14:textId="77777777" w:rsidR="009C604F" w:rsidRPr="0033233E" w:rsidRDefault="009C604F" w:rsidP="009C604F">
      <w:pPr>
        <w:spacing w:after="4" w:line="251" w:lineRule="auto"/>
        <w:ind w:left="13" w:right="6"/>
        <w:jc w:val="both"/>
        <w:rPr>
          <w:rFonts w:asciiTheme="majorHAnsi" w:hAnsiTheme="majorHAnsi"/>
          <w:color w:val="000000" w:themeColor="text1"/>
        </w:rPr>
      </w:pPr>
      <w:proofErr w:type="spellStart"/>
      <w:r w:rsidRPr="0033233E">
        <w:rPr>
          <w:rFonts w:asciiTheme="majorHAnsi" w:eastAsia="Times New Roman" w:hAnsiTheme="majorHAnsi" w:cs="Times New Roman"/>
          <w:color w:val="000000" w:themeColor="text1"/>
          <w:sz w:val="15"/>
        </w:rPr>
        <w:t>sia</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(Chicago, 1974); Arthur Mitzman, "</w:t>
      </w:r>
      <w:proofErr w:type="spellStart"/>
      <w:r w:rsidRPr="0033233E">
        <w:rPr>
          <w:rFonts w:asciiTheme="majorHAnsi" w:eastAsia="Times New Roman" w:hAnsiTheme="majorHAnsi" w:cs="Times New Roman"/>
          <w:color w:val="000000" w:themeColor="text1"/>
          <w:sz w:val="14"/>
        </w:rPr>
        <w:t>Anti-progreso</w:t>
      </w:r>
      <w:proofErr w:type="spellEnd"/>
      <w:r w:rsidRPr="0033233E">
        <w:rPr>
          <w:rFonts w:asciiTheme="majorHAnsi" w:eastAsia="Times New Roman" w:hAnsiTheme="majorHAnsi" w:cs="Times New Roman"/>
          <w:color w:val="000000" w:themeColor="text1"/>
          <w:sz w:val="14"/>
        </w:rPr>
        <w:t xml:space="preserve">: un estudio sobre las raíces románticas de la sociología alemana", </w:t>
      </w:r>
      <w:r w:rsidRPr="0033233E">
        <w:rPr>
          <w:rFonts w:asciiTheme="majorHAnsi" w:eastAsia="Times New Roman" w:hAnsiTheme="majorHAnsi" w:cs="Times New Roman"/>
          <w:color w:val="000000" w:themeColor="text1"/>
          <w:sz w:val="15"/>
        </w:rPr>
        <w:t xml:space="preserve">Social </w:t>
      </w:r>
      <w:proofErr w:type="spellStart"/>
      <w:r w:rsidRPr="0033233E">
        <w:rPr>
          <w:rFonts w:asciiTheme="majorHAnsi" w:eastAsia="Times New Roman" w:hAnsiTheme="majorHAnsi" w:cs="Times New Roman"/>
          <w:color w:val="000000" w:themeColor="text1"/>
          <w:sz w:val="15"/>
        </w:rPr>
        <w:t>Research</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 xml:space="preserve">33: 1 (primavera de 1966), 65-85. </w:t>
      </w:r>
    </w:p>
    <w:p w14:paraId="45140D8B" w14:textId="77777777" w:rsidR="009C604F" w:rsidRPr="0033233E" w:rsidRDefault="009C604F" w:rsidP="009C604F">
      <w:pPr>
        <w:numPr>
          <w:ilvl w:val="0"/>
          <w:numId w:val="13"/>
        </w:numPr>
        <w:spacing w:after="4" w:line="251" w:lineRule="auto"/>
        <w:ind w:firstLine="252"/>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Mitzman, "Anti-Progreso". </w:t>
      </w:r>
    </w:p>
    <w:p w14:paraId="2D587905" w14:textId="77777777" w:rsidR="009C604F" w:rsidRPr="0033233E" w:rsidRDefault="009C604F" w:rsidP="009C604F">
      <w:pPr>
        <w:tabs>
          <w:tab w:val="right" w:pos="5628"/>
        </w:tabs>
        <w:spacing w:after="328" w:line="266" w:lineRule="auto"/>
        <w:rPr>
          <w:rFonts w:asciiTheme="majorHAnsi" w:hAnsiTheme="majorHAnsi"/>
          <w:color w:val="000000" w:themeColor="text1"/>
        </w:rPr>
      </w:pPr>
      <w:proofErr w:type="gramStart"/>
      <w:r w:rsidRPr="0033233E">
        <w:rPr>
          <w:rFonts w:asciiTheme="majorHAnsi" w:eastAsia="Times New Roman" w:hAnsiTheme="majorHAnsi" w:cs="Times New Roman"/>
          <w:color w:val="000000" w:themeColor="text1"/>
          <w:sz w:val="16"/>
        </w:rPr>
        <w:t>30 ]</w:t>
      </w:r>
      <w:proofErr w:type="gramEnd"/>
      <w:r w:rsidRPr="0033233E">
        <w:rPr>
          <w:rFonts w:asciiTheme="majorHAnsi" w:eastAsia="Times New Roman" w:hAnsiTheme="majorHAnsi" w:cs="Times New Roman"/>
          <w:color w:val="000000" w:themeColor="text1"/>
          <w:sz w:val="16"/>
        </w:rPr>
        <w:t xml:space="preserve"> </w:t>
      </w:r>
      <w:r w:rsidRPr="0033233E">
        <w:rPr>
          <w:rFonts w:asciiTheme="majorHAnsi" w:eastAsia="Times New Roman" w:hAnsiTheme="majorHAnsi" w:cs="Times New Roman"/>
          <w:color w:val="000000" w:themeColor="text1"/>
          <w:sz w:val="16"/>
        </w:rPr>
        <w:tab/>
        <w:t xml:space="preserve">Tradiciones </w:t>
      </w:r>
    </w:p>
    <w:p w14:paraId="36278165" w14:textId="77777777" w:rsidR="009C604F" w:rsidRPr="0033233E" w:rsidRDefault="009C604F" w:rsidP="009C604F">
      <w:pPr>
        <w:spacing w:after="5"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El materialismo filosófico de los ilustrados, la fe en la "ley natural" y la creencia optimista en la utilidad social del "progreso" técnico y material eran vistos como una amenaza para la ya débil moral e intelectual </w:t>
      </w:r>
    </w:p>
    <w:p w14:paraId="249BCB99" w14:textId="77777777" w:rsidR="009C604F" w:rsidRPr="0033233E" w:rsidRDefault="009C604F" w:rsidP="009C604F">
      <w:pPr>
        <w:spacing w:after="5" w:line="296" w:lineRule="auto"/>
        <w:ind w:left="18" w:right="5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autonomía y libre determinación de la ciudadanía. </w:t>
      </w:r>
    </w:p>
    <w:p w14:paraId="07DE6023" w14:textId="77777777" w:rsidR="009C604F" w:rsidRPr="0033233E" w:rsidRDefault="009C604F" w:rsidP="009C604F">
      <w:pPr>
        <w:spacing w:after="4" w:line="294" w:lineRule="auto"/>
        <w:ind w:left="15" w:right="14" w:firstLine="232"/>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Hubo, por supuesto, excepciones a este patrón. Por ejemplo, Rousseau fue una gran inspiración para los alemanes </w:t>
      </w:r>
      <w:r w:rsidRPr="0033233E">
        <w:rPr>
          <w:rFonts w:asciiTheme="majorHAnsi" w:eastAsia="Times New Roman" w:hAnsiTheme="majorHAnsi" w:cs="Times New Roman"/>
          <w:color w:val="000000" w:themeColor="text1"/>
          <w:sz w:val="14"/>
        </w:rPr>
        <w:t xml:space="preserve">55; </w:t>
      </w:r>
      <w:r w:rsidRPr="0033233E">
        <w:rPr>
          <w:rFonts w:asciiTheme="majorHAnsi" w:eastAsia="Times New Roman" w:hAnsiTheme="majorHAnsi" w:cs="Times New Roman"/>
          <w:color w:val="000000" w:themeColor="text1"/>
          <w:sz w:val="17"/>
        </w:rPr>
        <w:t xml:space="preserve">obviamente hubo un movimiento romántico francés después de 1820 más o menos; y algunos de los principales pensadores políticos franceses, como </w:t>
      </w:r>
      <w:proofErr w:type="spellStart"/>
      <w:r w:rsidRPr="0033233E">
        <w:rPr>
          <w:rFonts w:asciiTheme="majorHAnsi" w:eastAsia="Times New Roman" w:hAnsiTheme="majorHAnsi" w:cs="Times New Roman"/>
          <w:color w:val="000000" w:themeColor="text1"/>
          <w:sz w:val="17"/>
        </w:rPr>
        <w:t>DeMaistre</w:t>
      </w:r>
      <w:proofErr w:type="spellEnd"/>
      <w:r w:rsidRPr="0033233E">
        <w:rPr>
          <w:rFonts w:asciiTheme="majorHAnsi" w:eastAsia="Times New Roman" w:hAnsiTheme="majorHAnsi" w:cs="Times New Roman"/>
          <w:color w:val="000000" w:themeColor="text1"/>
          <w:sz w:val="17"/>
        </w:rPr>
        <w:t xml:space="preserve"> y </w:t>
      </w:r>
      <w:proofErr w:type="spellStart"/>
      <w:r w:rsidRPr="0033233E">
        <w:rPr>
          <w:rFonts w:asciiTheme="majorHAnsi" w:eastAsia="Times New Roman" w:hAnsiTheme="majorHAnsi" w:cs="Times New Roman"/>
          <w:color w:val="000000" w:themeColor="text1"/>
          <w:sz w:val="17"/>
        </w:rPr>
        <w:t>DeBonald</w:t>
      </w:r>
      <w:proofErr w:type="spellEnd"/>
      <w:r w:rsidRPr="0033233E">
        <w:rPr>
          <w:rFonts w:asciiTheme="majorHAnsi" w:eastAsia="Times New Roman" w:hAnsiTheme="majorHAnsi" w:cs="Times New Roman"/>
          <w:color w:val="000000" w:themeColor="text1"/>
          <w:sz w:val="17"/>
        </w:rPr>
        <w:t>, eran reaccionarios estridentes. En general, sin embargo, puede mantenerse la distinción entre dos corrientes nacionales de teoría social anteriores a 1830: el énfasis francés en el progreso social a través de la ciencia y la tecnología, y una reformulación del mundo "objetivo" de la política y la economía; y la preocupación alemana por el desarrollo "expresivo" del "sujeto" creativo en inter</w:t>
      </w:r>
    </w:p>
    <w:p w14:paraId="791AD0FD" w14:textId="77777777" w:rsidR="009C604F" w:rsidRPr="0033233E" w:rsidRDefault="009C604F" w:rsidP="009C604F">
      <w:pPr>
        <w:spacing w:after="4" w:line="294" w:lineRule="auto"/>
        <w:ind w:left="19" w:right="14" w:hanging="4"/>
        <w:jc w:val="both"/>
        <w:rPr>
          <w:rFonts w:asciiTheme="majorHAnsi" w:hAnsiTheme="majorHAnsi"/>
          <w:color w:val="000000" w:themeColor="text1"/>
        </w:rPr>
      </w:pPr>
      <w:r w:rsidRPr="0033233E">
        <w:rPr>
          <w:rFonts w:asciiTheme="majorHAnsi" w:hAnsiTheme="majorHAnsi"/>
          <w:noProof/>
          <w:color w:val="000000" w:themeColor="text1"/>
        </w:rPr>
        <w:drawing>
          <wp:anchor distT="0" distB="0" distL="114300" distR="114300" simplePos="0" relativeHeight="251680768" behindDoc="1" locked="0" layoutInCell="1" allowOverlap="0" wp14:anchorId="0E910CB3" wp14:editId="6DA0F981">
            <wp:simplePos x="0" y="0"/>
            <wp:positionH relativeFrom="column">
              <wp:posOffset>-578484</wp:posOffset>
            </wp:positionH>
            <wp:positionV relativeFrom="paragraph">
              <wp:posOffset>-2794399</wp:posOffset>
            </wp:positionV>
            <wp:extent cx="4724400" cy="7543800"/>
            <wp:effectExtent l="0" t="0" r="0" b="0"/>
            <wp:wrapNone/>
            <wp:docPr id="329423" name="Picture 329423"/>
            <wp:cNvGraphicFramePr/>
            <a:graphic xmlns:a="http://schemas.openxmlformats.org/drawingml/2006/main">
              <a:graphicData uri="http://schemas.openxmlformats.org/drawingml/2006/picture">
                <pic:pic xmlns:pic="http://schemas.openxmlformats.org/drawingml/2006/picture">
                  <pic:nvPicPr>
                    <pic:cNvPr id="329423" name="Picture 329423"/>
                    <pic:cNvPicPr/>
                  </pic:nvPicPr>
                  <pic:blipFill>
                    <a:blip r:embed="rId21"/>
                    <a:stretch>
                      <a:fillRect/>
                    </a:stretch>
                  </pic:blipFill>
                  <pic:spPr>
                    <a:xfrm>
                      <a:off x="0" y="0"/>
                      <a:ext cx="4724400" cy="7543800"/>
                    </a:xfrm>
                    <a:prstGeom prst="rect">
                      <a:avLst/>
                    </a:prstGeom>
                  </pic:spPr>
                </pic:pic>
              </a:graphicData>
            </a:graphic>
          </wp:anchor>
        </w:drawing>
      </w:r>
      <w:r w:rsidRPr="0033233E">
        <w:rPr>
          <w:rFonts w:asciiTheme="majorHAnsi" w:eastAsia="Times New Roman" w:hAnsiTheme="majorHAnsi" w:cs="Times New Roman"/>
          <w:color w:val="000000" w:themeColor="text1"/>
          <w:sz w:val="17"/>
        </w:rPr>
        <w:t xml:space="preserve">el cambio con su envolvente orden natural y social. Es en este contexto de la teoría social y de la historia social donde debemos ver la divergencia filosófica entre el materialismo más puramente objetivista del siglo XVIII francés, que equivalía a una visión de la mente como un registro de sensaciones o datos empíricos, y el énfasis idealista alemán en el papel del "sujeto" reflexivo consciente en la percepción cognitiva y en la construcción de la historia. Mientras que Marx en la década de 1840 miró a Francia e Inglaterra en busca de orientación en la reconstrucción empírica del mundo político y en sus esperanzas de progreso potencial a través de la ciencia y la industria, como filósofo alemán se resistió a lo que consideraba las implicaciones pasivas de un materialismo mecánico e insistió en una dialéctica hegeliana de mente activa y realidad objetiva. </w:t>
      </w:r>
    </w:p>
    <w:p w14:paraId="14D0758B" w14:textId="77777777" w:rsidR="009C604F" w:rsidRPr="0033233E" w:rsidRDefault="009C604F" w:rsidP="009C604F">
      <w:pPr>
        <w:spacing w:after="30"/>
        <w:ind w:left="10" w:right="30" w:hanging="10"/>
        <w:jc w:val="right"/>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En esta época, la revolución industrial comenzaba en </w:t>
      </w:r>
    </w:p>
    <w:p w14:paraId="1C3A2440" w14:textId="77777777" w:rsidR="009C604F" w:rsidRPr="0033233E" w:rsidRDefault="009C604F" w:rsidP="009C604F">
      <w:pPr>
        <w:spacing w:after="178" w:line="294" w:lineRule="auto"/>
        <w:ind w:left="19"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Alemania, aunque la conciencia de Marx del sufrimiento proletario derivaba más de la lectura en Inglaterra y Francia. Había habido, además, entre los "jóvenes alemanes" y los jóvenes hegelianos una reacción contra la subjetividad romántica y un interés por los acontecimientos políticos franceses y el materialismo filosófico. En esta coyuntura, Marx comenzaría a desarrollar un intento de síntesis del pensamiento social alemán y francés en los años 1843-45. En sus estudios sobre el trabajo, el papel de la estética, la filosofía materialista de la historia, etc., había una rica articulación de la doble respuesta a la modernidad capitalista que </w:t>
      </w:r>
      <w:r w:rsidRPr="0033233E">
        <w:rPr>
          <w:rFonts w:asciiTheme="majorHAnsi" w:eastAsia="Times New Roman" w:hAnsiTheme="majorHAnsi" w:cs="Times New Roman"/>
          <w:color w:val="000000" w:themeColor="text1"/>
          <w:sz w:val="17"/>
        </w:rPr>
        <w:lastRenderedPageBreak/>
        <w:t xml:space="preserve">muchos intelectuales "independientes" sentían entonces en una Alemania todavía relativamente "atrasada". Para aquellos alemanes, muchos de ellos judíos, que fueron inspirados por la esperanza de la emancipación a través de la revolución política en </w:t>
      </w:r>
    </w:p>
    <w:p w14:paraId="7D8D5B0D" w14:textId="77777777" w:rsidR="009C604F" w:rsidRPr="0033233E" w:rsidRDefault="009C604F" w:rsidP="009C604F">
      <w:pPr>
        <w:spacing w:after="9" w:line="250" w:lineRule="auto"/>
        <w:ind w:left="270" w:right="36" w:hanging="10"/>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55. </w:t>
      </w:r>
      <w:r w:rsidRPr="0033233E">
        <w:rPr>
          <w:rFonts w:asciiTheme="majorHAnsi" w:eastAsia="Times New Roman" w:hAnsiTheme="majorHAnsi" w:cs="Times New Roman"/>
          <w:color w:val="000000" w:themeColor="text1"/>
          <w:sz w:val="15"/>
        </w:rPr>
        <w:t xml:space="preserve">Véase Kelly, Política, idealismo e historia, </w:t>
      </w:r>
      <w:r w:rsidRPr="0033233E">
        <w:rPr>
          <w:rFonts w:asciiTheme="majorHAnsi" w:eastAsia="Times New Roman" w:hAnsiTheme="majorHAnsi" w:cs="Times New Roman"/>
          <w:color w:val="000000" w:themeColor="text1"/>
          <w:sz w:val="15"/>
          <w:vertAlign w:val="subscript"/>
        </w:rPr>
        <w:t xml:space="preserve">pp. </w:t>
      </w:r>
      <w:r w:rsidRPr="0033233E">
        <w:rPr>
          <w:rFonts w:asciiTheme="majorHAnsi" w:eastAsia="Times New Roman" w:hAnsiTheme="majorHAnsi" w:cs="Times New Roman"/>
          <w:color w:val="000000" w:themeColor="text1"/>
          <w:sz w:val="14"/>
        </w:rPr>
        <w:t xml:space="preserve">25 a 77 </w:t>
      </w:r>
      <w:r w:rsidRPr="0033233E">
        <w:rPr>
          <w:rFonts w:asciiTheme="majorHAnsi" w:eastAsia="Times New Roman" w:hAnsiTheme="majorHAnsi" w:cs="Times New Roman"/>
          <w:color w:val="000000" w:themeColor="text1"/>
          <w:sz w:val="15"/>
        </w:rPr>
        <w:t xml:space="preserve">y 89 y 99. </w:t>
      </w:r>
    </w:p>
    <w:p w14:paraId="32EAFD95"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738" w:right="931" w:bottom="1048" w:left="911" w:header="720" w:footer="720" w:gutter="0"/>
          <w:cols w:space="720"/>
        </w:sectPr>
      </w:pPr>
    </w:p>
    <w:p w14:paraId="7C0EFA58" w14:textId="77777777" w:rsidR="009C604F" w:rsidRPr="0033233E" w:rsidRDefault="009C604F" w:rsidP="009C604F">
      <w:pPr>
        <w:tabs>
          <w:tab w:val="right" w:pos="5672"/>
        </w:tabs>
        <w:spacing w:after="328" w:line="266" w:lineRule="auto"/>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Arte y sociedad en el pensamiento de Marx </w:t>
      </w:r>
      <w:r w:rsidRPr="0033233E">
        <w:rPr>
          <w:rFonts w:asciiTheme="majorHAnsi" w:eastAsia="Times New Roman" w:hAnsiTheme="majorHAnsi" w:cs="Times New Roman"/>
          <w:color w:val="000000" w:themeColor="text1"/>
          <w:sz w:val="16"/>
        </w:rPr>
        <w:tab/>
        <w:t xml:space="preserve">[ 31 </w:t>
      </w:r>
    </w:p>
    <w:p w14:paraId="65A6EB2B" w14:textId="0295AFC4" w:rsidR="009C604F" w:rsidRPr="0033233E" w:rsidRDefault="009C604F" w:rsidP="009C604F">
      <w:pPr>
        <w:spacing w:after="4" w:line="294" w:lineRule="auto"/>
        <w:ind w:left="19"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por el modelo francés y por las posibilidades de mejoramiento material para todos a través de un aprovechamiento democrático de la tecnología moderna, la "modernización" apareció como </w:t>
      </w:r>
      <w:r w:rsidRPr="0033233E">
        <w:rPr>
          <w:rFonts w:asciiTheme="majorHAnsi" w:eastAsia="Times New Roman" w:hAnsiTheme="majorHAnsi" w:cs="Times New Roman"/>
          <w:color w:val="000000" w:themeColor="text1"/>
          <w:sz w:val="19"/>
        </w:rPr>
        <w:t xml:space="preserve"> </w:t>
      </w:r>
      <w:r w:rsidRPr="0033233E">
        <w:rPr>
          <w:rFonts w:asciiTheme="majorHAnsi" w:eastAsia="Times New Roman" w:hAnsiTheme="majorHAnsi" w:cs="Times New Roman"/>
          <w:color w:val="000000" w:themeColor="text1"/>
          <w:sz w:val="17"/>
        </w:rPr>
        <w:t xml:space="preserve">opresiva </w:t>
      </w:r>
      <w:r w:rsidRPr="0033233E">
        <w:rPr>
          <w:rFonts w:asciiTheme="majorHAnsi" w:eastAsia="Times New Roman" w:hAnsiTheme="majorHAnsi" w:cs="Times New Roman"/>
          <w:color w:val="000000" w:themeColor="text1"/>
          <w:sz w:val="19"/>
        </w:rPr>
        <w:t xml:space="preserve">y </w:t>
      </w:r>
      <w:r w:rsidRPr="0033233E">
        <w:rPr>
          <w:rFonts w:asciiTheme="majorHAnsi" w:eastAsia="Times New Roman" w:hAnsiTheme="majorHAnsi" w:cs="Times New Roman"/>
          <w:color w:val="000000" w:themeColor="text1"/>
          <w:sz w:val="17"/>
        </w:rPr>
        <w:t xml:space="preserve">esperanzadora, alternativamente alienante y liberadora.56 Se ha sugerido que tal es la experiencia común del capitalismo industrial en su primera generación más o menos, cuando las primeras grandes esperanzas y grandes temores no han sido erosionados por una larga experiencia de conocimiento rutinario y ajuste. 57 </w:t>
      </w:r>
      <w:proofErr w:type="gramStart"/>
      <w:r w:rsidRPr="0033233E">
        <w:rPr>
          <w:rFonts w:asciiTheme="majorHAnsi" w:eastAsia="Times New Roman" w:hAnsiTheme="majorHAnsi" w:cs="Times New Roman"/>
          <w:color w:val="000000" w:themeColor="text1"/>
          <w:sz w:val="17"/>
        </w:rPr>
        <w:t>En</w:t>
      </w:r>
      <w:proofErr w:type="gramEnd"/>
      <w:r w:rsidRPr="0033233E">
        <w:rPr>
          <w:rFonts w:asciiTheme="majorHAnsi" w:eastAsia="Times New Roman" w:hAnsiTheme="majorHAnsi" w:cs="Times New Roman"/>
          <w:color w:val="000000" w:themeColor="text1"/>
          <w:sz w:val="17"/>
        </w:rPr>
        <w:t xml:space="preserve"> tales casos hay una respuesta ambivalente, a la que se le dará expresión intelectual en formas que dependerán de los constructos disponibles de la teoría social. La situación de relativo "atraso" en las proximidades de las sociedades más avanzadas bien podría alentar la esperanza de que la propia nación pueda progresar y al mismo tiempo evitar todas las tensiones y la deshumanización del proceso de modernización que se observa más allá de las fronteras. </w:t>
      </w:r>
    </w:p>
    <w:p w14:paraId="4F98AB5C" w14:textId="77777777" w:rsidR="009C604F" w:rsidRPr="0033233E" w:rsidRDefault="009C604F" w:rsidP="009C604F">
      <w:pPr>
        <w:spacing w:after="89" w:line="296" w:lineRule="auto"/>
        <w:ind w:left="15" w:right="51" w:firstLine="241"/>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Algún tipo de proceso de pensamiento como este ocurrió en la mente de Marx cuando desarrolló la perspectiva ampliamente atractiva de la miseria presente y la liberación potencial en su examen dialéctico del capitalismo. La actual organización social de las fuerzas </w:t>
      </w:r>
      <w:proofErr w:type="gramStart"/>
      <w:r w:rsidRPr="0033233E">
        <w:rPr>
          <w:rFonts w:asciiTheme="majorHAnsi" w:eastAsia="Times New Roman" w:hAnsiTheme="majorHAnsi" w:cs="Times New Roman"/>
          <w:color w:val="000000" w:themeColor="text1"/>
          <w:sz w:val="17"/>
        </w:rPr>
        <w:t>productivas,</w:t>
      </w:r>
      <w:proofErr w:type="gramEnd"/>
      <w:r w:rsidRPr="0033233E">
        <w:rPr>
          <w:rFonts w:asciiTheme="majorHAnsi" w:eastAsia="Times New Roman" w:hAnsiTheme="majorHAnsi" w:cs="Times New Roman"/>
          <w:color w:val="000000" w:themeColor="text1"/>
          <w:sz w:val="17"/>
        </w:rPr>
        <w:t xml:space="preserve"> iba a argumentar una y otra vez, obstruye su uso potencial para la eliminación de la pobreza y la desigualdad y para el pleno florecimiento de la personalidad humana creadora. La lógica dialéctica de Hegel ayudó de tal manera a articular la experiencia contradictoria de esperanza y consternación, ascenso y decadencia, que Marx y otros, en particular los trabajadores industriales y los intelectuales cada vez más mercantilizados, sentían frente a la modernización del capitalismo. Para repetir y presentar más plenamente la sucinta caracterización que Marx hace de esta experiencia: </w:t>
      </w:r>
    </w:p>
    <w:p w14:paraId="2EF2C0FD" w14:textId="77777777" w:rsidR="009C604F" w:rsidRPr="0033233E" w:rsidRDefault="009C604F" w:rsidP="009C604F">
      <w:pPr>
        <w:spacing w:after="4" w:line="267" w:lineRule="auto"/>
        <w:ind w:left="17" w:right="4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6"/>
        </w:rPr>
        <w:t xml:space="preserve">Por una parte, han surgido fuerzas industriales y científicas que ninguna época de la historia humana anterior había sospechado jamás. Por otro lado, existen síntomas de decadencia, que superan con creces los horrores del Imperio Romano. En nuestros días todo parece estar preñado de su contrario. · La maquinaria, dotada del maravilloso poder de acortar y fructificar el trabajo humano, la vemos hambrienta y sobrecargada de trabajo. Las nuevas fuentes de riqueza, por algún extraño y extraño hechizo, se convierten en fuentes de necesidad. Las victorias del arte parecen compradas por la pérdida del carácter. Su antagonismo entre la industria moderna y la ciencia, por un lado, la miseria moderna y la disolución, por el otro. </w:t>
      </w:r>
    </w:p>
    <w:p w14:paraId="31E27836" w14:textId="77777777" w:rsidR="009C604F" w:rsidRPr="0033233E" w:rsidRDefault="009C604F" w:rsidP="009C604F">
      <w:pPr>
        <w:spacing w:after="127" w:line="267" w:lineRule="auto"/>
        <w:ind w:left="17" w:right="41" w:hanging="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6"/>
        </w:rPr>
        <w:lastRenderedPageBreak/>
        <w:t xml:space="preserve">otra mano; Este antagonismo entre las fuerzas productivas y las relaciones sociales de nuestra época es un hecho, palpable, abrumador. </w:t>
      </w:r>
    </w:p>
    <w:p w14:paraId="582A8256" w14:textId="77777777" w:rsidR="009C604F" w:rsidRPr="0033233E" w:rsidRDefault="009C604F" w:rsidP="009C604F">
      <w:pPr>
        <w:numPr>
          <w:ilvl w:val="0"/>
          <w:numId w:val="14"/>
        </w:numPr>
        <w:spacing w:after="5" w:line="248" w:lineRule="auto"/>
        <w:ind w:firstLine="24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Sobre la propia ambivalencia de Marx hacia el capitalismo industrial, véase </w:t>
      </w:r>
      <w:proofErr w:type="spellStart"/>
      <w:r w:rsidRPr="0033233E">
        <w:rPr>
          <w:rFonts w:asciiTheme="majorHAnsi" w:eastAsia="Times New Roman" w:hAnsiTheme="majorHAnsi" w:cs="Times New Roman"/>
          <w:color w:val="000000" w:themeColor="text1"/>
          <w:sz w:val="14"/>
        </w:rPr>
        <w:t>Avineri</w:t>
      </w:r>
      <w:proofErr w:type="spellEnd"/>
      <w:r w:rsidRPr="0033233E">
        <w:rPr>
          <w:rFonts w:asciiTheme="majorHAnsi" w:eastAsia="Times New Roman" w:hAnsiTheme="majorHAnsi" w:cs="Times New Roman"/>
          <w:color w:val="000000" w:themeColor="text1"/>
          <w:sz w:val="14"/>
        </w:rPr>
        <w:t xml:space="preserve">, </w:t>
      </w:r>
      <w:r w:rsidRPr="0033233E">
        <w:rPr>
          <w:rFonts w:asciiTheme="majorHAnsi" w:eastAsia="Times New Roman" w:hAnsiTheme="majorHAnsi" w:cs="Times New Roman"/>
          <w:color w:val="000000" w:themeColor="text1"/>
          <w:sz w:val="15"/>
        </w:rPr>
        <w:t xml:space="preserve">El pensamiento social y político de Karl Marx, </w:t>
      </w:r>
      <w:r w:rsidRPr="0033233E">
        <w:rPr>
          <w:rFonts w:asciiTheme="majorHAnsi" w:eastAsia="Times New Roman" w:hAnsiTheme="majorHAnsi" w:cs="Times New Roman"/>
          <w:color w:val="000000" w:themeColor="text1"/>
          <w:sz w:val="14"/>
        </w:rPr>
        <w:t xml:space="preserve">p. 114. </w:t>
      </w:r>
    </w:p>
    <w:p w14:paraId="71D70B76" w14:textId="77777777" w:rsidR="009C604F" w:rsidRPr="0033233E" w:rsidRDefault="009C604F" w:rsidP="009C604F">
      <w:pPr>
        <w:numPr>
          <w:ilvl w:val="0"/>
          <w:numId w:val="14"/>
        </w:numPr>
        <w:spacing w:after="3" w:line="251" w:lineRule="auto"/>
        <w:ind w:firstLine="24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Véase Adam Ulam, </w:t>
      </w:r>
      <w:r w:rsidRPr="0033233E">
        <w:rPr>
          <w:rFonts w:asciiTheme="majorHAnsi" w:eastAsia="Times New Roman" w:hAnsiTheme="majorHAnsi" w:cs="Times New Roman"/>
          <w:color w:val="000000" w:themeColor="text1"/>
          <w:sz w:val="15"/>
        </w:rPr>
        <w:t xml:space="preserve">La revolución inconclusa: un ensayo sobre las fuentes de influencia del marxismo y el comunismo </w:t>
      </w:r>
      <w:r w:rsidRPr="0033233E">
        <w:rPr>
          <w:rFonts w:asciiTheme="majorHAnsi" w:eastAsia="Times New Roman" w:hAnsiTheme="majorHAnsi" w:cs="Times New Roman"/>
          <w:color w:val="000000" w:themeColor="text1"/>
          <w:sz w:val="14"/>
        </w:rPr>
        <w:t xml:space="preserve">(Nueva York, 1960). </w:t>
      </w:r>
    </w:p>
    <w:p w14:paraId="61DF8F1F" w14:textId="77777777" w:rsidR="009C604F" w:rsidRPr="0033233E" w:rsidRDefault="009C604F" w:rsidP="009C604F">
      <w:pPr>
        <w:numPr>
          <w:ilvl w:val="0"/>
          <w:numId w:val="14"/>
        </w:numPr>
        <w:spacing w:after="4" w:line="251" w:lineRule="auto"/>
        <w:ind w:firstLine="243"/>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Karl Marx, "Discurso en el aniversario del Periódico de los Pueblos", en </w:t>
      </w:r>
      <w:r w:rsidRPr="0033233E">
        <w:rPr>
          <w:rFonts w:asciiTheme="majorHAnsi" w:eastAsia="Times New Roman" w:hAnsiTheme="majorHAnsi" w:cs="Times New Roman"/>
          <w:color w:val="000000" w:themeColor="text1"/>
          <w:sz w:val="15"/>
        </w:rPr>
        <w:t xml:space="preserve">Marx-Engels Reader, </w:t>
      </w:r>
      <w:r w:rsidRPr="0033233E">
        <w:rPr>
          <w:rFonts w:asciiTheme="majorHAnsi" w:eastAsia="Times New Roman" w:hAnsiTheme="majorHAnsi" w:cs="Times New Roman"/>
          <w:color w:val="000000" w:themeColor="text1"/>
          <w:sz w:val="14"/>
        </w:rPr>
        <w:t xml:space="preserve">p. 427. </w:t>
      </w:r>
    </w:p>
    <w:p w14:paraId="58828FC5" w14:textId="77777777" w:rsidR="009C604F" w:rsidRPr="0033233E" w:rsidRDefault="009C604F" w:rsidP="009C604F">
      <w:pPr>
        <w:rPr>
          <w:rFonts w:asciiTheme="majorHAnsi" w:hAnsiTheme="majorHAnsi"/>
          <w:color w:val="000000" w:themeColor="text1"/>
        </w:rPr>
        <w:sectPr w:rsidR="009C604F" w:rsidRPr="0033233E" w:rsidSect="009C604F">
          <w:pgSz w:w="7470" w:h="11909"/>
          <w:pgMar w:top="1440" w:right="877" w:bottom="1440" w:left="922" w:header="720" w:footer="720" w:gutter="0"/>
          <w:cols w:space="720"/>
        </w:sectPr>
      </w:pPr>
    </w:p>
    <w:p w14:paraId="23D26DE8" w14:textId="77777777" w:rsidR="009C604F" w:rsidRPr="0033233E" w:rsidRDefault="009C604F" w:rsidP="009C604F">
      <w:pPr>
        <w:tabs>
          <w:tab w:val="right" w:pos="5686"/>
        </w:tabs>
        <w:spacing w:after="336" w:line="266" w:lineRule="auto"/>
        <w:rPr>
          <w:rFonts w:asciiTheme="majorHAnsi" w:hAnsiTheme="majorHAnsi"/>
          <w:color w:val="000000" w:themeColor="text1"/>
        </w:rPr>
      </w:pPr>
      <w:proofErr w:type="gramStart"/>
      <w:r w:rsidRPr="0033233E">
        <w:rPr>
          <w:rFonts w:asciiTheme="majorHAnsi" w:eastAsia="Times New Roman" w:hAnsiTheme="majorHAnsi" w:cs="Times New Roman"/>
          <w:color w:val="000000" w:themeColor="text1"/>
          <w:sz w:val="16"/>
        </w:rPr>
        <w:lastRenderedPageBreak/>
        <w:t xml:space="preserve">32 </w:t>
      </w:r>
      <w:r w:rsidRPr="0033233E">
        <w:rPr>
          <w:rFonts w:asciiTheme="majorHAnsi" w:eastAsia="Times New Roman" w:hAnsiTheme="majorHAnsi" w:cs="Times New Roman"/>
          <w:color w:val="000000" w:themeColor="text1"/>
          <w:sz w:val="17"/>
        </w:rPr>
        <w:t>)</w:t>
      </w:r>
      <w:proofErr w:type="gramEnd"/>
      <w:r w:rsidRPr="0033233E">
        <w:rPr>
          <w:rFonts w:asciiTheme="majorHAnsi" w:eastAsia="Times New Roman" w:hAnsiTheme="majorHAnsi" w:cs="Times New Roman"/>
          <w:color w:val="000000" w:themeColor="text1"/>
          <w:sz w:val="17"/>
        </w:rPr>
        <w:t xml:space="preserve"> </w:t>
      </w:r>
      <w:r w:rsidRPr="0033233E">
        <w:rPr>
          <w:rFonts w:asciiTheme="majorHAnsi" w:eastAsia="Times New Roman" w:hAnsiTheme="majorHAnsi" w:cs="Times New Roman"/>
          <w:color w:val="000000" w:themeColor="text1"/>
          <w:sz w:val="17"/>
        </w:rPr>
        <w:tab/>
      </w:r>
      <w:r w:rsidRPr="0033233E">
        <w:rPr>
          <w:rFonts w:asciiTheme="majorHAnsi" w:eastAsia="Times New Roman" w:hAnsiTheme="majorHAnsi" w:cs="Times New Roman"/>
          <w:color w:val="000000" w:themeColor="text1"/>
          <w:sz w:val="16"/>
        </w:rPr>
        <w:t xml:space="preserve">Tradiciones </w:t>
      </w:r>
    </w:p>
    <w:p w14:paraId="5ACF21FD" w14:textId="77777777" w:rsidR="009C604F" w:rsidRPr="0033233E" w:rsidRDefault="009C604F" w:rsidP="009C604F">
      <w:pPr>
        <w:spacing w:after="4" w:line="294" w:lineRule="auto"/>
        <w:ind w:left="97" w:right="14" w:firstLine="238"/>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Al desarrollar lo que él llamará las "contradicciones dialécticas" de la situación, Marx debía mediar en las tradiciones alemanas que hemos disertado.</w:t>
      </w:r>
    </w:p>
    <w:p w14:paraId="5757D667" w14:textId="77777777" w:rsidR="009C604F" w:rsidRPr="0033233E" w:rsidRDefault="009C604F" w:rsidP="009C604F">
      <w:pPr>
        <w:spacing w:after="4" w:line="294" w:lineRule="auto"/>
        <w:ind w:left="88"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maldito (que se centraba en la libertad "expresiva" y lanzaba ataques contra una "razón" técnica cosificada) con la "ciencia" materialista de inspiración francesa que se había desarrollado contra el abuso de esa herencia en las décadas de 1840 y 1850 alemanas. En los años 1815-1848, el pensamiento romántico e idealista iba a ser utilizado para ayudar a defender y mistificar el viejo orden reconstituido de trono y altar. Con esto en mente, podemos entender mejor la bienvenida de Marx a los efectos desmitificadores del capitalismo, </w:t>
      </w:r>
    </w:p>
    <w:p w14:paraId="5FC9120C" w14:textId="5CFD5CD8" w:rsidR="009C604F" w:rsidRPr="0033233E" w:rsidRDefault="009C604F" w:rsidP="009C604F">
      <w:pPr>
        <w:spacing w:after="4" w:line="294" w:lineRule="auto"/>
        <w:ind w:left="94"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con su despiadada exposición del nexo del dinero en efectivo y la mercantilización de profesiones exaltadas. A partir de 1845, Marx se dedicaría al estudio de las realidades "objetivas" de la política francesa y de la economía británica. Además, él y Engels elogiarían las novelas sociales realistas de Inglaterra y Francia por su perspectiva materialista y su estética mimética. Al hacerlo, sin embargo, Marx no se limitó a adoptar las perspectivas "objetivistas" de la tradición ilustrada francesa. Su doble respuesta a la modernización capitalista se desarrolló a través de una síntesis "germano-francesa": por un lado, la "decadencia" presente a través de perspectivas sobre el</w:t>
      </w:r>
    </w:p>
    <w:p w14:paraId="3FC62E07" w14:textId="77777777" w:rsidR="009C604F" w:rsidRPr="0033233E" w:rsidRDefault="009C604F" w:rsidP="009C604F">
      <w:pPr>
        <w:spacing w:after="4" w:line="294" w:lineRule="auto"/>
        <w:ind w:left="96"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el trabajo transexual y el "fetiche de las mercancías" cosificado, y, por otra parte, la esperanza (racionalizada en una certeza de) el "progreso" y la </w:t>
      </w:r>
    </w:p>
    <w:p w14:paraId="30E089F3" w14:textId="77777777" w:rsidR="009C604F" w:rsidRPr="0033233E" w:rsidRDefault="009C604F" w:rsidP="009C604F">
      <w:pPr>
        <w:spacing w:after="4" w:line="294" w:lineRule="auto"/>
        <w:ind w:left="101"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la superación de la necesidad material a través de la tensión-más fuerte en Engelson las capacidades productivas desencadenadas por el desarrollo capitalista. </w:t>
      </w:r>
      <w:r w:rsidRPr="0033233E">
        <w:rPr>
          <w:rFonts w:asciiTheme="majorHAnsi" w:eastAsia="Times New Roman" w:hAnsiTheme="majorHAnsi" w:cs="Times New Roman"/>
          <w:color w:val="000000" w:themeColor="text1"/>
          <w:sz w:val="14"/>
        </w:rPr>
        <w:t xml:space="preserve">59 </w:t>
      </w:r>
      <w:proofErr w:type="gramStart"/>
      <w:r w:rsidRPr="0033233E">
        <w:rPr>
          <w:rFonts w:asciiTheme="majorHAnsi" w:eastAsia="Times New Roman" w:hAnsiTheme="majorHAnsi" w:cs="Times New Roman"/>
          <w:color w:val="000000" w:themeColor="text1"/>
          <w:sz w:val="17"/>
        </w:rPr>
        <w:t>En</w:t>
      </w:r>
      <w:proofErr w:type="gramEnd"/>
      <w:r w:rsidRPr="0033233E">
        <w:rPr>
          <w:rFonts w:asciiTheme="majorHAnsi" w:eastAsia="Times New Roman" w:hAnsiTheme="majorHAnsi" w:cs="Times New Roman"/>
          <w:color w:val="000000" w:themeColor="text1"/>
          <w:sz w:val="17"/>
        </w:rPr>
        <w:t xml:space="preserve"> </w:t>
      </w:r>
    </w:p>
    <w:p w14:paraId="31190D17" w14:textId="77777777" w:rsidR="009C604F" w:rsidRPr="0033233E" w:rsidRDefault="009C604F" w:rsidP="009C604F">
      <w:pPr>
        <w:spacing w:after="99" w:line="294" w:lineRule="auto"/>
        <w:ind w:left="97" w:right="14" w:hanging="4"/>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7"/>
        </w:rPr>
        <w:t xml:space="preserve">En este capítulo, hemos visto repetidamente cómo Marx entretejió estas corrientes en sus observaciones sobre el arte y la sociedad. En el resto de este libro, veremos cómo la amalgama marxista de hilos "subjetivos" y "objetivos", y de esperanza y consternación alternadas frente al "progreso" social, fue continuada o desligada dentro de las variantes de la cultura modernista y por los representantes de una estética </w:t>
      </w:r>
      <w:proofErr w:type="spellStart"/>
      <w:r w:rsidRPr="0033233E">
        <w:rPr>
          <w:rFonts w:asciiTheme="majorHAnsi" w:eastAsia="Times New Roman" w:hAnsiTheme="majorHAnsi" w:cs="Times New Roman"/>
          <w:color w:val="000000" w:themeColor="text1"/>
          <w:sz w:val="17"/>
        </w:rPr>
        <w:t>neomarxista</w:t>
      </w:r>
      <w:proofErr w:type="spellEnd"/>
      <w:r w:rsidRPr="0033233E">
        <w:rPr>
          <w:rFonts w:asciiTheme="majorHAnsi" w:eastAsia="Times New Roman" w:hAnsiTheme="majorHAnsi" w:cs="Times New Roman"/>
          <w:color w:val="000000" w:themeColor="text1"/>
          <w:sz w:val="17"/>
        </w:rPr>
        <w:t xml:space="preserve"> después de la Primera Guerra Mundial. </w:t>
      </w:r>
    </w:p>
    <w:p w14:paraId="2917EEB8" w14:textId="77777777" w:rsidR="009C604F" w:rsidRPr="0033233E" w:rsidRDefault="009C604F" w:rsidP="009C604F">
      <w:pPr>
        <w:spacing w:after="4" w:line="251" w:lineRule="auto"/>
        <w:ind w:left="108" w:right="6" w:firstLine="237"/>
        <w:jc w:val="both"/>
        <w:rPr>
          <w:rFonts w:asciiTheme="majorHAnsi" w:hAnsiTheme="majorHAnsi"/>
          <w:color w:val="000000" w:themeColor="text1"/>
        </w:rPr>
      </w:pPr>
      <w:r w:rsidRPr="0033233E">
        <w:rPr>
          <w:rFonts w:asciiTheme="majorHAnsi" w:eastAsia="Times New Roman" w:hAnsiTheme="majorHAnsi" w:cs="Times New Roman"/>
          <w:color w:val="000000" w:themeColor="text1"/>
          <w:sz w:val="14"/>
        </w:rPr>
        <w:t xml:space="preserve">59. Otros intentos recientes y similares de clarificar la síntesis de Marx entre la Ilustración francesa y las corrientes "humanistas" e "idealistas" alemanas pueden encontrarse en </w:t>
      </w:r>
      <w:proofErr w:type="spellStart"/>
      <w:r w:rsidRPr="0033233E">
        <w:rPr>
          <w:rFonts w:asciiTheme="majorHAnsi" w:eastAsia="Times New Roman" w:hAnsiTheme="majorHAnsi" w:cs="Times New Roman"/>
          <w:color w:val="000000" w:themeColor="text1"/>
          <w:sz w:val="15"/>
        </w:rPr>
        <w:t>Marx's</w:t>
      </w:r>
      <w:proofErr w:type="spellEnd"/>
      <w:r w:rsidRPr="0033233E">
        <w:rPr>
          <w:rFonts w:asciiTheme="majorHAnsi" w:eastAsia="Times New Roman" w:hAnsiTheme="majorHAnsi" w:cs="Times New Roman"/>
          <w:color w:val="000000" w:themeColor="text1"/>
          <w:sz w:val="15"/>
        </w:rPr>
        <w:t xml:space="preserve"> </w:t>
      </w:r>
      <w:proofErr w:type="spellStart"/>
      <w:r w:rsidRPr="0033233E">
        <w:rPr>
          <w:rFonts w:asciiTheme="majorHAnsi" w:eastAsia="Times New Roman" w:hAnsiTheme="majorHAnsi" w:cs="Times New Roman"/>
          <w:color w:val="000000" w:themeColor="text1"/>
          <w:sz w:val="15"/>
        </w:rPr>
        <w:t>Interpretation</w:t>
      </w:r>
      <w:proofErr w:type="spellEnd"/>
      <w:r w:rsidRPr="0033233E">
        <w:rPr>
          <w:rFonts w:asciiTheme="majorHAnsi" w:eastAsia="Times New Roman" w:hAnsiTheme="majorHAnsi" w:cs="Times New Roman"/>
          <w:color w:val="000000" w:themeColor="text1"/>
          <w:sz w:val="15"/>
        </w:rPr>
        <w:t xml:space="preserve"> </w:t>
      </w:r>
      <w:proofErr w:type="spellStart"/>
      <w:r w:rsidRPr="0033233E">
        <w:rPr>
          <w:rFonts w:asciiTheme="majorHAnsi" w:eastAsia="Times New Roman" w:hAnsiTheme="majorHAnsi" w:cs="Times New Roman"/>
          <w:color w:val="000000" w:themeColor="text1"/>
          <w:sz w:val="14"/>
        </w:rPr>
        <w:t>of</w:t>
      </w:r>
      <w:proofErr w:type="spellEnd"/>
      <w:r w:rsidRPr="0033233E">
        <w:rPr>
          <w:rFonts w:asciiTheme="majorHAnsi" w:eastAsia="Times New Roman" w:hAnsiTheme="majorHAnsi" w:cs="Times New Roman"/>
          <w:color w:val="000000" w:themeColor="text1"/>
          <w:sz w:val="14"/>
        </w:rPr>
        <w:t xml:space="preserve"> </w:t>
      </w:r>
      <w:proofErr w:type="spellStart"/>
      <w:r w:rsidRPr="0033233E">
        <w:rPr>
          <w:rFonts w:asciiTheme="majorHAnsi" w:eastAsia="Times New Roman" w:hAnsiTheme="majorHAnsi" w:cs="Times New Roman"/>
          <w:color w:val="000000" w:themeColor="text1"/>
          <w:sz w:val="15"/>
        </w:rPr>
        <w:t>History</w:t>
      </w:r>
      <w:proofErr w:type="spellEnd"/>
      <w:r w:rsidRPr="0033233E">
        <w:rPr>
          <w:rFonts w:asciiTheme="majorHAnsi" w:eastAsia="Times New Roman" w:hAnsiTheme="majorHAnsi" w:cs="Times New Roman"/>
          <w:color w:val="000000" w:themeColor="text1"/>
          <w:sz w:val="15"/>
        </w:rPr>
        <w:t xml:space="preserve"> </w:t>
      </w:r>
      <w:r w:rsidRPr="0033233E">
        <w:rPr>
          <w:rFonts w:asciiTheme="majorHAnsi" w:eastAsia="Times New Roman" w:hAnsiTheme="majorHAnsi" w:cs="Times New Roman"/>
          <w:color w:val="000000" w:themeColor="text1"/>
          <w:sz w:val="14"/>
        </w:rPr>
        <w:t xml:space="preserve">(Oxford, 1979), de Melvin Rader, pp. 141-165; y en Taylor, </w:t>
      </w:r>
      <w:r w:rsidRPr="0033233E">
        <w:rPr>
          <w:rFonts w:asciiTheme="majorHAnsi" w:eastAsia="Times New Roman" w:hAnsiTheme="majorHAnsi" w:cs="Times New Roman"/>
          <w:color w:val="000000" w:themeColor="text1"/>
          <w:sz w:val="15"/>
        </w:rPr>
        <w:t xml:space="preserve">Hegel, </w:t>
      </w:r>
      <w:r w:rsidRPr="0033233E">
        <w:rPr>
          <w:rFonts w:asciiTheme="majorHAnsi" w:eastAsia="Times New Roman" w:hAnsiTheme="majorHAnsi" w:cs="Times New Roman"/>
          <w:color w:val="000000" w:themeColor="text1"/>
          <w:sz w:val="14"/>
        </w:rPr>
        <w:t xml:space="preserve">pp. 547-552. </w:t>
      </w:r>
    </w:p>
    <w:p w14:paraId="162DC7A3" w14:textId="77777777" w:rsidR="009C604F" w:rsidRPr="0033233E" w:rsidRDefault="009C604F" w:rsidP="009C604F">
      <w:pPr>
        <w:spacing w:after="406"/>
        <w:ind w:left="19" w:right="1497" w:hanging="10"/>
        <w:rPr>
          <w:rFonts w:asciiTheme="majorHAnsi" w:hAnsiTheme="majorHAnsi"/>
          <w:color w:val="000000" w:themeColor="text1"/>
          <w:lang w:val="en-US"/>
        </w:rPr>
      </w:pPr>
      <w:r w:rsidRPr="0033233E">
        <w:rPr>
          <w:rFonts w:asciiTheme="majorHAnsi" w:eastAsia="Times New Roman" w:hAnsiTheme="majorHAnsi" w:cs="Times New Roman"/>
          <w:color w:val="000000" w:themeColor="text1"/>
          <w:sz w:val="14"/>
        </w:rPr>
        <w:t xml:space="preserve">CAPÍTULO TW O </w:t>
      </w:r>
    </w:p>
    <w:p w14:paraId="5DDBBD64" w14:textId="7482EDB3" w:rsidR="009C604F" w:rsidRPr="0033233E" w:rsidRDefault="009C604F">
      <w:pPr>
        <w:rPr>
          <w:rFonts w:asciiTheme="majorHAnsi" w:hAnsiTheme="majorHAnsi"/>
          <w:color w:val="000000" w:themeColor="text1"/>
        </w:rPr>
      </w:pPr>
    </w:p>
    <w:sectPr w:rsidR="009C604F" w:rsidRPr="0033233E" w:rsidSect="004626D2">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A5131" w14:textId="77777777" w:rsidR="0097116A" w:rsidRDefault="0097116A" w:rsidP="00717503">
      <w:pPr>
        <w:spacing w:after="0" w:line="240" w:lineRule="auto"/>
      </w:pPr>
      <w:r>
        <w:separator/>
      </w:r>
    </w:p>
  </w:endnote>
  <w:endnote w:type="continuationSeparator" w:id="0">
    <w:p w14:paraId="06FAE730" w14:textId="77777777" w:rsidR="0097116A" w:rsidRDefault="0097116A" w:rsidP="00717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7173D" w14:textId="77777777" w:rsidR="0097116A" w:rsidRDefault="0097116A" w:rsidP="00717503">
      <w:pPr>
        <w:spacing w:after="0" w:line="240" w:lineRule="auto"/>
      </w:pPr>
      <w:r>
        <w:separator/>
      </w:r>
    </w:p>
  </w:footnote>
  <w:footnote w:type="continuationSeparator" w:id="0">
    <w:p w14:paraId="13A5C11D" w14:textId="77777777" w:rsidR="0097116A" w:rsidRDefault="0097116A" w:rsidP="007175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C0BB9"/>
    <w:multiLevelType w:val="hybridMultilevel"/>
    <w:tmpl w:val="B328A6C0"/>
    <w:lvl w:ilvl="0" w:tplc="A36E471C">
      <w:start w:val="38"/>
      <w:numFmt w:val="decimal"/>
      <w:lvlText w:val="%1."/>
      <w:lvlJc w:val="left"/>
      <w:pPr>
        <w:ind w:left="586"/>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62105E78">
      <w:start w:val="1"/>
      <w:numFmt w:val="lowerLetter"/>
      <w:lvlText w:val="%2"/>
      <w:lvlJc w:val="left"/>
      <w:pPr>
        <w:ind w:left="139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981A8ECA">
      <w:start w:val="1"/>
      <w:numFmt w:val="lowerRoman"/>
      <w:lvlText w:val="%3"/>
      <w:lvlJc w:val="left"/>
      <w:pPr>
        <w:ind w:left="211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620495F4">
      <w:start w:val="1"/>
      <w:numFmt w:val="decimal"/>
      <w:lvlText w:val="%4"/>
      <w:lvlJc w:val="left"/>
      <w:pPr>
        <w:ind w:left="283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1BDC1892">
      <w:start w:val="1"/>
      <w:numFmt w:val="lowerLetter"/>
      <w:lvlText w:val="%5"/>
      <w:lvlJc w:val="left"/>
      <w:pPr>
        <w:ind w:left="355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E292BC78">
      <w:start w:val="1"/>
      <w:numFmt w:val="lowerRoman"/>
      <w:lvlText w:val="%6"/>
      <w:lvlJc w:val="left"/>
      <w:pPr>
        <w:ind w:left="427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CE7C1F5C">
      <w:start w:val="1"/>
      <w:numFmt w:val="decimal"/>
      <w:lvlText w:val="%7"/>
      <w:lvlJc w:val="left"/>
      <w:pPr>
        <w:ind w:left="499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8FB45FA8">
      <w:start w:val="1"/>
      <w:numFmt w:val="lowerLetter"/>
      <w:lvlText w:val="%8"/>
      <w:lvlJc w:val="left"/>
      <w:pPr>
        <w:ind w:left="571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1666BD30">
      <w:start w:val="1"/>
      <w:numFmt w:val="lowerRoman"/>
      <w:lvlText w:val="%9"/>
      <w:lvlJc w:val="left"/>
      <w:pPr>
        <w:ind w:left="643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1" w15:restartNumberingAfterBreak="0">
    <w:nsid w:val="23177327"/>
    <w:multiLevelType w:val="hybridMultilevel"/>
    <w:tmpl w:val="DBDE93D8"/>
    <w:lvl w:ilvl="0" w:tplc="561603E4">
      <w:start w:val="4"/>
      <w:numFmt w:val="decimal"/>
      <w:lvlText w:val="%1."/>
      <w:lvlJc w:val="left"/>
      <w:pPr>
        <w:ind w:left="470"/>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1" w:tplc="87BA7C5A">
      <w:start w:val="1"/>
      <w:numFmt w:val="lowerLetter"/>
      <w:lvlText w:val="%2"/>
      <w:lvlJc w:val="left"/>
      <w:pPr>
        <w:ind w:left="1358"/>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2" w:tplc="FF12049A">
      <w:start w:val="1"/>
      <w:numFmt w:val="lowerRoman"/>
      <w:lvlText w:val="%3"/>
      <w:lvlJc w:val="left"/>
      <w:pPr>
        <w:ind w:left="2078"/>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3" w:tplc="F7D4277C">
      <w:start w:val="1"/>
      <w:numFmt w:val="decimal"/>
      <w:lvlText w:val="%4"/>
      <w:lvlJc w:val="left"/>
      <w:pPr>
        <w:ind w:left="2798"/>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4" w:tplc="3772A1E2">
      <w:start w:val="1"/>
      <w:numFmt w:val="lowerLetter"/>
      <w:lvlText w:val="%5"/>
      <w:lvlJc w:val="left"/>
      <w:pPr>
        <w:ind w:left="3518"/>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5" w:tplc="EC62FB90">
      <w:start w:val="1"/>
      <w:numFmt w:val="lowerRoman"/>
      <w:lvlText w:val="%6"/>
      <w:lvlJc w:val="left"/>
      <w:pPr>
        <w:ind w:left="4238"/>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6" w:tplc="7FAA24EC">
      <w:start w:val="1"/>
      <w:numFmt w:val="decimal"/>
      <w:lvlText w:val="%7"/>
      <w:lvlJc w:val="left"/>
      <w:pPr>
        <w:ind w:left="4958"/>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7" w:tplc="BC0ED8CC">
      <w:start w:val="1"/>
      <w:numFmt w:val="lowerLetter"/>
      <w:lvlText w:val="%8"/>
      <w:lvlJc w:val="left"/>
      <w:pPr>
        <w:ind w:left="5678"/>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8" w:tplc="B170A174">
      <w:start w:val="1"/>
      <w:numFmt w:val="lowerRoman"/>
      <w:lvlText w:val="%9"/>
      <w:lvlJc w:val="left"/>
      <w:pPr>
        <w:ind w:left="6398"/>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abstractNum>
  <w:abstractNum w:abstractNumId="2" w15:restartNumberingAfterBreak="0">
    <w:nsid w:val="38972B72"/>
    <w:multiLevelType w:val="hybridMultilevel"/>
    <w:tmpl w:val="EB4C490A"/>
    <w:lvl w:ilvl="0" w:tplc="7A244D4C">
      <w:start w:val="26"/>
      <w:numFmt w:val="decimal"/>
      <w:lvlText w:val="%1."/>
      <w:lvlJc w:val="left"/>
      <w:pPr>
        <w:ind w:left="20"/>
      </w:pPr>
      <w:rPr>
        <w:rFonts w:ascii="Times New Roman" w:eastAsia="Times New Roman" w:hAnsi="Times New Roman" w:cs="Times New Roman"/>
        <w:b w:val="0"/>
        <w:i w:val="0"/>
        <w:strike w:val="0"/>
        <w:dstrike w:val="0"/>
        <w:color w:val="030303"/>
        <w:sz w:val="14"/>
        <w:szCs w:val="14"/>
        <w:u w:val="none" w:color="000000"/>
        <w:bdr w:val="none" w:sz="0" w:space="0" w:color="auto"/>
        <w:shd w:val="clear" w:color="auto" w:fill="auto"/>
        <w:vertAlign w:val="baseline"/>
      </w:rPr>
    </w:lvl>
    <w:lvl w:ilvl="1" w:tplc="BACCD9FC">
      <w:start w:val="1"/>
      <w:numFmt w:val="lowerLetter"/>
      <w:lvlText w:val="%2"/>
      <w:lvlJc w:val="left"/>
      <w:pPr>
        <w:ind w:left="1342"/>
      </w:pPr>
      <w:rPr>
        <w:rFonts w:ascii="Times New Roman" w:eastAsia="Times New Roman" w:hAnsi="Times New Roman" w:cs="Times New Roman"/>
        <w:b w:val="0"/>
        <w:i w:val="0"/>
        <w:strike w:val="0"/>
        <w:dstrike w:val="0"/>
        <w:color w:val="030303"/>
        <w:sz w:val="14"/>
        <w:szCs w:val="14"/>
        <w:u w:val="none" w:color="000000"/>
        <w:bdr w:val="none" w:sz="0" w:space="0" w:color="auto"/>
        <w:shd w:val="clear" w:color="auto" w:fill="auto"/>
        <w:vertAlign w:val="baseline"/>
      </w:rPr>
    </w:lvl>
    <w:lvl w:ilvl="2" w:tplc="4DBA4658">
      <w:start w:val="1"/>
      <w:numFmt w:val="lowerRoman"/>
      <w:lvlText w:val="%3"/>
      <w:lvlJc w:val="left"/>
      <w:pPr>
        <w:ind w:left="2062"/>
      </w:pPr>
      <w:rPr>
        <w:rFonts w:ascii="Times New Roman" w:eastAsia="Times New Roman" w:hAnsi="Times New Roman" w:cs="Times New Roman"/>
        <w:b w:val="0"/>
        <w:i w:val="0"/>
        <w:strike w:val="0"/>
        <w:dstrike w:val="0"/>
        <w:color w:val="030303"/>
        <w:sz w:val="14"/>
        <w:szCs w:val="14"/>
        <w:u w:val="none" w:color="000000"/>
        <w:bdr w:val="none" w:sz="0" w:space="0" w:color="auto"/>
        <w:shd w:val="clear" w:color="auto" w:fill="auto"/>
        <w:vertAlign w:val="baseline"/>
      </w:rPr>
    </w:lvl>
    <w:lvl w:ilvl="3" w:tplc="263AE10E">
      <w:start w:val="1"/>
      <w:numFmt w:val="decimal"/>
      <w:lvlText w:val="%4"/>
      <w:lvlJc w:val="left"/>
      <w:pPr>
        <w:ind w:left="2782"/>
      </w:pPr>
      <w:rPr>
        <w:rFonts w:ascii="Times New Roman" w:eastAsia="Times New Roman" w:hAnsi="Times New Roman" w:cs="Times New Roman"/>
        <w:b w:val="0"/>
        <w:i w:val="0"/>
        <w:strike w:val="0"/>
        <w:dstrike w:val="0"/>
        <w:color w:val="030303"/>
        <w:sz w:val="14"/>
        <w:szCs w:val="14"/>
        <w:u w:val="none" w:color="000000"/>
        <w:bdr w:val="none" w:sz="0" w:space="0" w:color="auto"/>
        <w:shd w:val="clear" w:color="auto" w:fill="auto"/>
        <w:vertAlign w:val="baseline"/>
      </w:rPr>
    </w:lvl>
    <w:lvl w:ilvl="4" w:tplc="53D47564">
      <w:start w:val="1"/>
      <w:numFmt w:val="lowerLetter"/>
      <w:lvlText w:val="%5"/>
      <w:lvlJc w:val="left"/>
      <w:pPr>
        <w:ind w:left="3502"/>
      </w:pPr>
      <w:rPr>
        <w:rFonts w:ascii="Times New Roman" w:eastAsia="Times New Roman" w:hAnsi="Times New Roman" w:cs="Times New Roman"/>
        <w:b w:val="0"/>
        <w:i w:val="0"/>
        <w:strike w:val="0"/>
        <w:dstrike w:val="0"/>
        <w:color w:val="030303"/>
        <w:sz w:val="14"/>
        <w:szCs w:val="14"/>
        <w:u w:val="none" w:color="000000"/>
        <w:bdr w:val="none" w:sz="0" w:space="0" w:color="auto"/>
        <w:shd w:val="clear" w:color="auto" w:fill="auto"/>
        <w:vertAlign w:val="baseline"/>
      </w:rPr>
    </w:lvl>
    <w:lvl w:ilvl="5" w:tplc="FF3AD8B2">
      <w:start w:val="1"/>
      <w:numFmt w:val="lowerRoman"/>
      <w:lvlText w:val="%6"/>
      <w:lvlJc w:val="left"/>
      <w:pPr>
        <w:ind w:left="4222"/>
      </w:pPr>
      <w:rPr>
        <w:rFonts w:ascii="Times New Roman" w:eastAsia="Times New Roman" w:hAnsi="Times New Roman" w:cs="Times New Roman"/>
        <w:b w:val="0"/>
        <w:i w:val="0"/>
        <w:strike w:val="0"/>
        <w:dstrike w:val="0"/>
        <w:color w:val="030303"/>
        <w:sz w:val="14"/>
        <w:szCs w:val="14"/>
        <w:u w:val="none" w:color="000000"/>
        <w:bdr w:val="none" w:sz="0" w:space="0" w:color="auto"/>
        <w:shd w:val="clear" w:color="auto" w:fill="auto"/>
        <w:vertAlign w:val="baseline"/>
      </w:rPr>
    </w:lvl>
    <w:lvl w:ilvl="6" w:tplc="C3763144">
      <w:start w:val="1"/>
      <w:numFmt w:val="decimal"/>
      <w:lvlText w:val="%7"/>
      <w:lvlJc w:val="left"/>
      <w:pPr>
        <w:ind w:left="4942"/>
      </w:pPr>
      <w:rPr>
        <w:rFonts w:ascii="Times New Roman" w:eastAsia="Times New Roman" w:hAnsi="Times New Roman" w:cs="Times New Roman"/>
        <w:b w:val="0"/>
        <w:i w:val="0"/>
        <w:strike w:val="0"/>
        <w:dstrike w:val="0"/>
        <w:color w:val="030303"/>
        <w:sz w:val="14"/>
        <w:szCs w:val="14"/>
        <w:u w:val="none" w:color="000000"/>
        <w:bdr w:val="none" w:sz="0" w:space="0" w:color="auto"/>
        <w:shd w:val="clear" w:color="auto" w:fill="auto"/>
        <w:vertAlign w:val="baseline"/>
      </w:rPr>
    </w:lvl>
    <w:lvl w:ilvl="7" w:tplc="6688D5AE">
      <w:start w:val="1"/>
      <w:numFmt w:val="lowerLetter"/>
      <w:lvlText w:val="%8"/>
      <w:lvlJc w:val="left"/>
      <w:pPr>
        <w:ind w:left="5662"/>
      </w:pPr>
      <w:rPr>
        <w:rFonts w:ascii="Times New Roman" w:eastAsia="Times New Roman" w:hAnsi="Times New Roman" w:cs="Times New Roman"/>
        <w:b w:val="0"/>
        <w:i w:val="0"/>
        <w:strike w:val="0"/>
        <w:dstrike w:val="0"/>
        <w:color w:val="030303"/>
        <w:sz w:val="14"/>
        <w:szCs w:val="14"/>
        <w:u w:val="none" w:color="000000"/>
        <w:bdr w:val="none" w:sz="0" w:space="0" w:color="auto"/>
        <w:shd w:val="clear" w:color="auto" w:fill="auto"/>
        <w:vertAlign w:val="baseline"/>
      </w:rPr>
    </w:lvl>
    <w:lvl w:ilvl="8" w:tplc="1EA87024">
      <w:start w:val="1"/>
      <w:numFmt w:val="lowerRoman"/>
      <w:lvlText w:val="%9"/>
      <w:lvlJc w:val="left"/>
      <w:pPr>
        <w:ind w:left="6382"/>
      </w:pPr>
      <w:rPr>
        <w:rFonts w:ascii="Times New Roman" w:eastAsia="Times New Roman" w:hAnsi="Times New Roman" w:cs="Times New Roman"/>
        <w:b w:val="0"/>
        <w:i w:val="0"/>
        <w:strike w:val="0"/>
        <w:dstrike w:val="0"/>
        <w:color w:val="030303"/>
        <w:sz w:val="14"/>
        <w:szCs w:val="14"/>
        <w:u w:val="none" w:color="000000"/>
        <w:bdr w:val="none" w:sz="0" w:space="0" w:color="auto"/>
        <w:shd w:val="clear" w:color="auto" w:fill="auto"/>
        <w:vertAlign w:val="baseline"/>
      </w:rPr>
    </w:lvl>
  </w:abstractNum>
  <w:abstractNum w:abstractNumId="3" w15:restartNumberingAfterBreak="0">
    <w:nsid w:val="39BB0BFA"/>
    <w:multiLevelType w:val="hybridMultilevel"/>
    <w:tmpl w:val="40AC8FCC"/>
    <w:lvl w:ilvl="0" w:tplc="303CF2D8">
      <w:start w:val="56"/>
      <w:numFmt w:val="decimal"/>
      <w:lvlText w:val="%1."/>
      <w:lvlJc w:val="left"/>
      <w:pPr>
        <w:ind w:left="13"/>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1" w:tplc="1090C260">
      <w:start w:val="1"/>
      <w:numFmt w:val="lowerLetter"/>
      <w:lvlText w:val="%2"/>
      <w:lvlJc w:val="left"/>
      <w:pPr>
        <w:ind w:left="137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2" w:tplc="8916B962">
      <w:start w:val="1"/>
      <w:numFmt w:val="lowerRoman"/>
      <w:lvlText w:val="%3"/>
      <w:lvlJc w:val="left"/>
      <w:pPr>
        <w:ind w:left="209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3" w:tplc="6CC2CC08">
      <w:start w:val="1"/>
      <w:numFmt w:val="decimal"/>
      <w:lvlText w:val="%4"/>
      <w:lvlJc w:val="left"/>
      <w:pPr>
        <w:ind w:left="281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4" w:tplc="E50699F8">
      <w:start w:val="1"/>
      <w:numFmt w:val="lowerLetter"/>
      <w:lvlText w:val="%5"/>
      <w:lvlJc w:val="left"/>
      <w:pPr>
        <w:ind w:left="353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5" w:tplc="6A9673FA">
      <w:start w:val="1"/>
      <w:numFmt w:val="lowerRoman"/>
      <w:lvlText w:val="%6"/>
      <w:lvlJc w:val="left"/>
      <w:pPr>
        <w:ind w:left="425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6" w:tplc="C742C59A">
      <w:start w:val="1"/>
      <w:numFmt w:val="decimal"/>
      <w:lvlText w:val="%7"/>
      <w:lvlJc w:val="left"/>
      <w:pPr>
        <w:ind w:left="497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7" w:tplc="61405AA6">
      <w:start w:val="1"/>
      <w:numFmt w:val="lowerLetter"/>
      <w:lvlText w:val="%8"/>
      <w:lvlJc w:val="left"/>
      <w:pPr>
        <w:ind w:left="569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8" w:tplc="0E24BBDC">
      <w:start w:val="1"/>
      <w:numFmt w:val="lowerRoman"/>
      <w:lvlText w:val="%9"/>
      <w:lvlJc w:val="left"/>
      <w:pPr>
        <w:ind w:left="641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abstractNum>
  <w:abstractNum w:abstractNumId="4" w15:restartNumberingAfterBreak="0">
    <w:nsid w:val="3E615DF2"/>
    <w:multiLevelType w:val="hybridMultilevel"/>
    <w:tmpl w:val="CBB202EE"/>
    <w:lvl w:ilvl="0" w:tplc="DA8E339A">
      <w:start w:val="34"/>
      <w:numFmt w:val="decimal"/>
      <w:lvlText w:val="%1."/>
      <w:lvlJc w:val="left"/>
      <w:pPr>
        <w:ind w:left="130"/>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1" w:tplc="EF2CF19A">
      <w:start w:val="1"/>
      <w:numFmt w:val="lowerLetter"/>
      <w:lvlText w:val="%2"/>
      <w:lvlJc w:val="left"/>
      <w:pPr>
        <w:ind w:left="1335"/>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2" w:tplc="2C7AC3EE">
      <w:start w:val="1"/>
      <w:numFmt w:val="lowerRoman"/>
      <w:lvlText w:val="%3"/>
      <w:lvlJc w:val="left"/>
      <w:pPr>
        <w:ind w:left="2055"/>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3" w:tplc="3A08B774">
      <w:start w:val="1"/>
      <w:numFmt w:val="decimal"/>
      <w:lvlText w:val="%4"/>
      <w:lvlJc w:val="left"/>
      <w:pPr>
        <w:ind w:left="2775"/>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4" w:tplc="4D42623E">
      <w:start w:val="1"/>
      <w:numFmt w:val="lowerLetter"/>
      <w:lvlText w:val="%5"/>
      <w:lvlJc w:val="left"/>
      <w:pPr>
        <w:ind w:left="3495"/>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5" w:tplc="64B61800">
      <w:start w:val="1"/>
      <w:numFmt w:val="lowerRoman"/>
      <w:lvlText w:val="%6"/>
      <w:lvlJc w:val="left"/>
      <w:pPr>
        <w:ind w:left="4215"/>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6" w:tplc="153031DC">
      <w:start w:val="1"/>
      <w:numFmt w:val="decimal"/>
      <w:lvlText w:val="%7"/>
      <w:lvlJc w:val="left"/>
      <w:pPr>
        <w:ind w:left="4935"/>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7" w:tplc="1A00B1D2">
      <w:start w:val="1"/>
      <w:numFmt w:val="lowerLetter"/>
      <w:lvlText w:val="%8"/>
      <w:lvlJc w:val="left"/>
      <w:pPr>
        <w:ind w:left="5655"/>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8" w:tplc="6A7451F4">
      <w:start w:val="1"/>
      <w:numFmt w:val="lowerRoman"/>
      <w:lvlText w:val="%9"/>
      <w:lvlJc w:val="left"/>
      <w:pPr>
        <w:ind w:left="6375"/>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abstractNum>
  <w:abstractNum w:abstractNumId="5" w15:restartNumberingAfterBreak="0">
    <w:nsid w:val="40B35A52"/>
    <w:multiLevelType w:val="hybridMultilevel"/>
    <w:tmpl w:val="951CEC16"/>
    <w:lvl w:ilvl="0" w:tplc="BF94483A">
      <w:start w:val="13"/>
      <w:numFmt w:val="decimal"/>
      <w:lvlText w:val="%1."/>
      <w:lvlJc w:val="left"/>
      <w:pPr>
        <w:ind w:left="144"/>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1" w:tplc="39E2F8E2">
      <w:start w:val="1"/>
      <w:numFmt w:val="lowerLetter"/>
      <w:lvlText w:val="%2"/>
      <w:lvlJc w:val="left"/>
      <w:pPr>
        <w:ind w:left="1356"/>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2" w:tplc="84563DBC">
      <w:start w:val="1"/>
      <w:numFmt w:val="lowerRoman"/>
      <w:lvlText w:val="%3"/>
      <w:lvlJc w:val="left"/>
      <w:pPr>
        <w:ind w:left="2076"/>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3" w:tplc="D3F886F2">
      <w:start w:val="1"/>
      <w:numFmt w:val="decimal"/>
      <w:lvlText w:val="%4"/>
      <w:lvlJc w:val="left"/>
      <w:pPr>
        <w:ind w:left="2796"/>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4" w:tplc="7BE8CFC2">
      <w:start w:val="1"/>
      <w:numFmt w:val="lowerLetter"/>
      <w:lvlText w:val="%5"/>
      <w:lvlJc w:val="left"/>
      <w:pPr>
        <w:ind w:left="3516"/>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5" w:tplc="BF9C45FC">
      <w:start w:val="1"/>
      <w:numFmt w:val="lowerRoman"/>
      <w:lvlText w:val="%6"/>
      <w:lvlJc w:val="left"/>
      <w:pPr>
        <w:ind w:left="4236"/>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6" w:tplc="3552D954">
      <w:start w:val="1"/>
      <w:numFmt w:val="decimal"/>
      <w:lvlText w:val="%7"/>
      <w:lvlJc w:val="left"/>
      <w:pPr>
        <w:ind w:left="4956"/>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7" w:tplc="F24AA136">
      <w:start w:val="1"/>
      <w:numFmt w:val="lowerLetter"/>
      <w:lvlText w:val="%8"/>
      <w:lvlJc w:val="left"/>
      <w:pPr>
        <w:ind w:left="5676"/>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lvl w:ilvl="8" w:tplc="020CBD3C">
      <w:start w:val="1"/>
      <w:numFmt w:val="lowerRoman"/>
      <w:lvlText w:val="%9"/>
      <w:lvlJc w:val="left"/>
      <w:pPr>
        <w:ind w:left="6396"/>
      </w:pPr>
      <w:rPr>
        <w:rFonts w:ascii="Times New Roman" w:eastAsia="Times New Roman" w:hAnsi="Times New Roman" w:cs="Times New Roman"/>
        <w:b w:val="0"/>
        <w:i w:val="0"/>
        <w:strike w:val="0"/>
        <w:dstrike w:val="0"/>
        <w:color w:val="030303"/>
        <w:sz w:val="15"/>
        <w:szCs w:val="15"/>
        <w:u w:val="none" w:color="000000"/>
        <w:bdr w:val="none" w:sz="0" w:space="0" w:color="auto"/>
        <w:shd w:val="clear" w:color="auto" w:fill="auto"/>
        <w:vertAlign w:val="baseline"/>
      </w:rPr>
    </w:lvl>
  </w:abstractNum>
  <w:abstractNum w:abstractNumId="6" w15:restartNumberingAfterBreak="0">
    <w:nsid w:val="46211103"/>
    <w:multiLevelType w:val="hybridMultilevel"/>
    <w:tmpl w:val="83E0B194"/>
    <w:lvl w:ilvl="0" w:tplc="2E6AFEA8">
      <w:start w:val="17"/>
      <w:numFmt w:val="decimal"/>
      <w:lvlText w:val="%1."/>
      <w:lvlJc w:val="left"/>
      <w:pPr>
        <w:ind w:left="13"/>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1" w:tplc="28A6E162">
      <w:start w:val="1"/>
      <w:numFmt w:val="lowerLetter"/>
      <w:lvlText w:val="%2"/>
      <w:lvlJc w:val="left"/>
      <w:pPr>
        <w:ind w:left="1321"/>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2" w:tplc="F230BA66">
      <w:start w:val="1"/>
      <w:numFmt w:val="lowerRoman"/>
      <w:lvlText w:val="%3"/>
      <w:lvlJc w:val="left"/>
      <w:pPr>
        <w:ind w:left="2041"/>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3" w:tplc="65CA4B2E">
      <w:start w:val="1"/>
      <w:numFmt w:val="decimal"/>
      <w:lvlText w:val="%4"/>
      <w:lvlJc w:val="left"/>
      <w:pPr>
        <w:ind w:left="2761"/>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4" w:tplc="90AA51D0">
      <w:start w:val="1"/>
      <w:numFmt w:val="lowerLetter"/>
      <w:lvlText w:val="%5"/>
      <w:lvlJc w:val="left"/>
      <w:pPr>
        <w:ind w:left="3481"/>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5" w:tplc="0C822C74">
      <w:start w:val="1"/>
      <w:numFmt w:val="lowerRoman"/>
      <w:lvlText w:val="%6"/>
      <w:lvlJc w:val="left"/>
      <w:pPr>
        <w:ind w:left="4201"/>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6" w:tplc="DBDE6A80">
      <w:start w:val="1"/>
      <w:numFmt w:val="decimal"/>
      <w:lvlText w:val="%7"/>
      <w:lvlJc w:val="left"/>
      <w:pPr>
        <w:ind w:left="4921"/>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7" w:tplc="475C1DC6">
      <w:start w:val="1"/>
      <w:numFmt w:val="lowerLetter"/>
      <w:lvlText w:val="%8"/>
      <w:lvlJc w:val="left"/>
      <w:pPr>
        <w:ind w:left="5641"/>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8" w:tplc="A77CD00A">
      <w:start w:val="1"/>
      <w:numFmt w:val="lowerRoman"/>
      <w:lvlText w:val="%9"/>
      <w:lvlJc w:val="left"/>
      <w:pPr>
        <w:ind w:left="6361"/>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abstractNum>
  <w:abstractNum w:abstractNumId="7" w15:restartNumberingAfterBreak="0">
    <w:nsid w:val="4CB050B8"/>
    <w:multiLevelType w:val="hybridMultilevel"/>
    <w:tmpl w:val="F1F87AB2"/>
    <w:lvl w:ilvl="0" w:tplc="7206DD36">
      <w:start w:val="41"/>
      <w:numFmt w:val="decimal"/>
      <w:lvlText w:val="%1."/>
      <w:lvlJc w:val="left"/>
      <w:pPr>
        <w:ind w:left="562"/>
      </w:pPr>
      <w:rPr>
        <w:rFonts w:ascii="Times New Roman" w:eastAsia="Times New Roman" w:hAnsi="Times New Roman" w:cs="Times New Roman"/>
        <w:b w:val="0"/>
        <w:i w:val="0"/>
        <w:strike w:val="0"/>
        <w:dstrike w:val="0"/>
        <w:color w:val="010101"/>
        <w:sz w:val="15"/>
        <w:szCs w:val="15"/>
        <w:u w:val="none" w:color="000000"/>
        <w:bdr w:val="none" w:sz="0" w:space="0" w:color="auto"/>
        <w:shd w:val="clear" w:color="auto" w:fill="auto"/>
        <w:vertAlign w:val="baseline"/>
      </w:rPr>
    </w:lvl>
    <w:lvl w:ilvl="1" w:tplc="ED403DEA">
      <w:start w:val="1"/>
      <w:numFmt w:val="lowerLetter"/>
      <w:lvlText w:val="%2"/>
      <w:lvlJc w:val="left"/>
      <w:pPr>
        <w:ind w:left="1348"/>
      </w:pPr>
      <w:rPr>
        <w:rFonts w:ascii="Times New Roman" w:eastAsia="Times New Roman" w:hAnsi="Times New Roman" w:cs="Times New Roman"/>
        <w:b w:val="0"/>
        <w:i w:val="0"/>
        <w:strike w:val="0"/>
        <w:dstrike w:val="0"/>
        <w:color w:val="010101"/>
        <w:sz w:val="15"/>
        <w:szCs w:val="15"/>
        <w:u w:val="none" w:color="000000"/>
        <w:bdr w:val="none" w:sz="0" w:space="0" w:color="auto"/>
        <w:shd w:val="clear" w:color="auto" w:fill="auto"/>
        <w:vertAlign w:val="baseline"/>
      </w:rPr>
    </w:lvl>
    <w:lvl w:ilvl="2" w:tplc="84C2AB48">
      <w:start w:val="1"/>
      <w:numFmt w:val="lowerRoman"/>
      <w:lvlText w:val="%3"/>
      <w:lvlJc w:val="left"/>
      <w:pPr>
        <w:ind w:left="2068"/>
      </w:pPr>
      <w:rPr>
        <w:rFonts w:ascii="Times New Roman" w:eastAsia="Times New Roman" w:hAnsi="Times New Roman" w:cs="Times New Roman"/>
        <w:b w:val="0"/>
        <w:i w:val="0"/>
        <w:strike w:val="0"/>
        <w:dstrike w:val="0"/>
        <w:color w:val="010101"/>
        <w:sz w:val="15"/>
        <w:szCs w:val="15"/>
        <w:u w:val="none" w:color="000000"/>
        <w:bdr w:val="none" w:sz="0" w:space="0" w:color="auto"/>
        <w:shd w:val="clear" w:color="auto" w:fill="auto"/>
        <w:vertAlign w:val="baseline"/>
      </w:rPr>
    </w:lvl>
    <w:lvl w:ilvl="3" w:tplc="711A6562">
      <w:start w:val="1"/>
      <w:numFmt w:val="decimal"/>
      <w:lvlText w:val="%4"/>
      <w:lvlJc w:val="left"/>
      <w:pPr>
        <w:ind w:left="2788"/>
      </w:pPr>
      <w:rPr>
        <w:rFonts w:ascii="Times New Roman" w:eastAsia="Times New Roman" w:hAnsi="Times New Roman" w:cs="Times New Roman"/>
        <w:b w:val="0"/>
        <w:i w:val="0"/>
        <w:strike w:val="0"/>
        <w:dstrike w:val="0"/>
        <w:color w:val="010101"/>
        <w:sz w:val="15"/>
        <w:szCs w:val="15"/>
        <w:u w:val="none" w:color="000000"/>
        <w:bdr w:val="none" w:sz="0" w:space="0" w:color="auto"/>
        <w:shd w:val="clear" w:color="auto" w:fill="auto"/>
        <w:vertAlign w:val="baseline"/>
      </w:rPr>
    </w:lvl>
    <w:lvl w:ilvl="4" w:tplc="F4168AB6">
      <w:start w:val="1"/>
      <w:numFmt w:val="lowerLetter"/>
      <w:lvlText w:val="%5"/>
      <w:lvlJc w:val="left"/>
      <w:pPr>
        <w:ind w:left="3508"/>
      </w:pPr>
      <w:rPr>
        <w:rFonts w:ascii="Times New Roman" w:eastAsia="Times New Roman" w:hAnsi="Times New Roman" w:cs="Times New Roman"/>
        <w:b w:val="0"/>
        <w:i w:val="0"/>
        <w:strike w:val="0"/>
        <w:dstrike w:val="0"/>
        <w:color w:val="010101"/>
        <w:sz w:val="15"/>
        <w:szCs w:val="15"/>
        <w:u w:val="none" w:color="000000"/>
        <w:bdr w:val="none" w:sz="0" w:space="0" w:color="auto"/>
        <w:shd w:val="clear" w:color="auto" w:fill="auto"/>
        <w:vertAlign w:val="baseline"/>
      </w:rPr>
    </w:lvl>
    <w:lvl w:ilvl="5" w:tplc="D9DA070E">
      <w:start w:val="1"/>
      <w:numFmt w:val="lowerRoman"/>
      <w:lvlText w:val="%6"/>
      <w:lvlJc w:val="left"/>
      <w:pPr>
        <w:ind w:left="4228"/>
      </w:pPr>
      <w:rPr>
        <w:rFonts w:ascii="Times New Roman" w:eastAsia="Times New Roman" w:hAnsi="Times New Roman" w:cs="Times New Roman"/>
        <w:b w:val="0"/>
        <w:i w:val="0"/>
        <w:strike w:val="0"/>
        <w:dstrike w:val="0"/>
        <w:color w:val="010101"/>
        <w:sz w:val="15"/>
        <w:szCs w:val="15"/>
        <w:u w:val="none" w:color="000000"/>
        <w:bdr w:val="none" w:sz="0" w:space="0" w:color="auto"/>
        <w:shd w:val="clear" w:color="auto" w:fill="auto"/>
        <w:vertAlign w:val="baseline"/>
      </w:rPr>
    </w:lvl>
    <w:lvl w:ilvl="6" w:tplc="EF32DFA8">
      <w:start w:val="1"/>
      <w:numFmt w:val="decimal"/>
      <w:lvlText w:val="%7"/>
      <w:lvlJc w:val="left"/>
      <w:pPr>
        <w:ind w:left="4948"/>
      </w:pPr>
      <w:rPr>
        <w:rFonts w:ascii="Times New Roman" w:eastAsia="Times New Roman" w:hAnsi="Times New Roman" w:cs="Times New Roman"/>
        <w:b w:val="0"/>
        <w:i w:val="0"/>
        <w:strike w:val="0"/>
        <w:dstrike w:val="0"/>
        <w:color w:val="010101"/>
        <w:sz w:val="15"/>
        <w:szCs w:val="15"/>
        <w:u w:val="none" w:color="000000"/>
        <w:bdr w:val="none" w:sz="0" w:space="0" w:color="auto"/>
        <w:shd w:val="clear" w:color="auto" w:fill="auto"/>
        <w:vertAlign w:val="baseline"/>
      </w:rPr>
    </w:lvl>
    <w:lvl w:ilvl="7" w:tplc="ACF00800">
      <w:start w:val="1"/>
      <w:numFmt w:val="lowerLetter"/>
      <w:lvlText w:val="%8"/>
      <w:lvlJc w:val="left"/>
      <w:pPr>
        <w:ind w:left="5668"/>
      </w:pPr>
      <w:rPr>
        <w:rFonts w:ascii="Times New Roman" w:eastAsia="Times New Roman" w:hAnsi="Times New Roman" w:cs="Times New Roman"/>
        <w:b w:val="0"/>
        <w:i w:val="0"/>
        <w:strike w:val="0"/>
        <w:dstrike w:val="0"/>
        <w:color w:val="010101"/>
        <w:sz w:val="15"/>
        <w:szCs w:val="15"/>
        <w:u w:val="none" w:color="000000"/>
        <w:bdr w:val="none" w:sz="0" w:space="0" w:color="auto"/>
        <w:shd w:val="clear" w:color="auto" w:fill="auto"/>
        <w:vertAlign w:val="baseline"/>
      </w:rPr>
    </w:lvl>
    <w:lvl w:ilvl="8" w:tplc="5A7A57D0">
      <w:start w:val="1"/>
      <w:numFmt w:val="lowerRoman"/>
      <w:lvlText w:val="%9"/>
      <w:lvlJc w:val="left"/>
      <w:pPr>
        <w:ind w:left="6388"/>
      </w:pPr>
      <w:rPr>
        <w:rFonts w:ascii="Times New Roman" w:eastAsia="Times New Roman" w:hAnsi="Times New Roman" w:cs="Times New Roman"/>
        <w:b w:val="0"/>
        <w:i w:val="0"/>
        <w:strike w:val="0"/>
        <w:dstrike w:val="0"/>
        <w:color w:val="010101"/>
        <w:sz w:val="15"/>
        <w:szCs w:val="15"/>
        <w:u w:val="none" w:color="000000"/>
        <w:bdr w:val="none" w:sz="0" w:space="0" w:color="auto"/>
        <w:shd w:val="clear" w:color="auto" w:fill="auto"/>
        <w:vertAlign w:val="baseline"/>
      </w:rPr>
    </w:lvl>
  </w:abstractNum>
  <w:abstractNum w:abstractNumId="8" w15:restartNumberingAfterBreak="0">
    <w:nsid w:val="50A47AB4"/>
    <w:multiLevelType w:val="hybridMultilevel"/>
    <w:tmpl w:val="2DCC75A6"/>
    <w:lvl w:ilvl="0" w:tplc="ED0C986A">
      <w:start w:val="44"/>
      <w:numFmt w:val="decimal"/>
      <w:lvlText w:val="%1."/>
      <w:lvlJc w:val="left"/>
      <w:pPr>
        <w:ind w:left="131"/>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1" w:tplc="C8C26AA6">
      <w:start w:val="1"/>
      <w:numFmt w:val="lowerLetter"/>
      <w:lvlText w:val="%2"/>
      <w:lvlJc w:val="left"/>
      <w:pPr>
        <w:ind w:left="1357"/>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2" w:tplc="C16E398E">
      <w:start w:val="1"/>
      <w:numFmt w:val="lowerRoman"/>
      <w:lvlText w:val="%3"/>
      <w:lvlJc w:val="left"/>
      <w:pPr>
        <w:ind w:left="2077"/>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3" w:tplc="5A4209E0">
      <w:start w:val="1"/>
      <w:numFmt w:val="decimal"/>
      <w:lvlText w:val="%4"/>
      <w:lvlJc w:val="left"/>
      <w:pPr>
        <w:ind w:left="2797"/>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4" w:tplc="23FCCA6C">
      <w:start w:val="1"/>
      <w:numFmt w:val="lowerLetter"/>
      <w:lvlText w:val="%5"/>
      <w:lvlJc w:val="left"/>
      <w:pPr>
        <w:ind w:left="3517"/>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5" w:tplc="3B6AB32E">
      <w:start w:val="1"/>
      <w:numFmt w:val="lowerRoman"/>
      <w:lvlText w:val="%6"/>
      <w:lvlJc w:val="left"/>
      <w:pPr>
        <w:ind w:left="4237"/>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6" w:tplc="98465A8A">
      <w:start w:val="1"/>
      <w:numFmt w:val="decimal"/>
      <w:lvlText w:val="%7"/>
      <w:lvlJc w:val="left"/>
      <w:pPr>
        <w:ind w:left="4957"/>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7" w:tplc="FDB004C4">
      <w:start w:val="1"/>
      <w:numFmt w:val="lowerLetter"/>
      <w:lvlText w:val="%8"/>
      <w:lvlJc w:val="left"/>
      <w:pPr>
        <w:ind w:left="5677"/>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8" w:tplc="1A8A6884">
      <w:start w:val="1"/>
      <w:numFmt w:val="lowerRoman"/>
      <w:lvlText w:val="%9"/>
      <w:lvlJc w:val="left"/>
      <w:pPr>
        <w:ind w:left="6397"/>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abstractNum>
  <w:abstractNum w:abstractNumId="9" w15:restartNumberingAfterBreak="0">
    <w:nsid w:val="55A55D7F"/>
    <w:multiLevelType w:val="hybridMultilevel"/>
    <w:tmpl w:val="F3AEEC1C"/>
    <w:lvl w:ilvl="0" w:tplc="8556C90E">
      <w:start w:val="1"/>
      <w:numFmt w:val="decimal"/>
      <w:pStyle w:val="NoSpacing"/>
      <w:lvlText w:val="%1."/>
      <w:lvlJc w:val="left"/>
      <w:pPr>
        <w:ind w:left="14"/>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1" w:tplc="361ADE50">
      <w:start w:val="1"/>
      <w:numFmt w:val="lowerLetter"/>
      <w:lvlText w:val="%2"/>
      <w:lvlJc w:val="left"/>
      <w:pPr>
        <w:ind w:left="1329"/>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2" w:tplc="4688552E">
      <w:start w:val="1"/>
      <w:numFmt w:val="lowerRoman"/>
      <w:lvlText w:val="%3"/>
      <w:lvlJc w:val="left"/>
      <w:pPr>
        <w:ind w:left="2049"/>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3" w:tplc="1C6CC56C">
      <w:start w:val="1"/>
      <w:numFmt w:val="decimal"/>
      <w:lvlText w:val="%4"/>
      <w:lvlJc w:val="left"/>
      <w:pPr>
        <w:ind w:left="2769"/>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4" w:tplc="5720C124">
      <w:start w:val="1"/>
      <w:numFmt w:val="lowerLetter"/>
      <w:lvlText w:val="%5"/>
      <w:lvlJc w:val="left"/>
      <w:pPr>
        <w:ind w:left="3489"/>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5" w:tplc="1CE26546">
      <w:start w:val="1"/>
      <w:numFmt w:val="lowerRoman"/>
      <w:lvlText w:val="%6"/>
      <w:lvlJc w:val="left"/>
      <w:pPr>
        <w:ind w:left="4209"/>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6" w:tplc="CA1E7558">
      <w:start w:val="1"/>
      <w:numFmt w:val="decimal"/>
      <w:lvlText w:val="%7"/>
      <w:lvlJc w:val="left"/>
      <w:pPr>
        <w:ind w:left="4929"/>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7" w:tplc="207CA0FC">
      <w:start w:val="1"/>
      <w:numFmt w:val="lowerLetter"/>
      <w:lvlText w:val="%8"/>
      <w:lvlJc w:val="left"/>
      <w:pPr>
        <w:ind w:left="5649"/>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8" w:tplc="74B83828">
      <w:start w:val="1"/>
      <w:numFmt w:val="lowerRoman"/>
      <w:lvlText w:val="%9"/>
      <w:lvlJc w:val="left"/>
      <w:pPr>
        <w:ind w:left="6369"/>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abstractNum>
  <w:abstractNum w:abstractNumId="10" w15:restartNumberingAfterBreak="0">
    <w:nsid w:val="63A57672"/>
    <w:multiLevelType w:val="hybridMultilevel"/>
    <w:tmpl w:val="6C6031B0"/>
    <w:lvl w:ilvl="0" w:tplc="B03EE2E6">
      <w:start w:val="9"/>
      <w:numFmt w:val="decimal"/>
      <w:lvlText w:val="%1."/>
      <w:lvlJc w:val="left"/>
      <w:pPr>
        <w:ind w:left="127"/>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1" w:tplc="31A28ACC">
      <w:start w:val="1"/>
      <w:numFmt w:val="lowerLetter"/>
      <w:lvlText w:val="%2"/>
      <w:lvlJc w:val="left"/>
      <w:pPr>
        <w:ind w:left="1325"/>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2" w:tplc="55D08A18">
      <w:start w:val="1"/>
      <w:numFmt w:val="lowerRoman"/>
      <w:lvlText w:val="%3"/>
      <w:lvlJc w:val="left"/>
      <w:pPr>
        <w:ind w:left="2045"/>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3" w:tplc="3D58AB2A">
      <w:start w:val="1"/>
      <w:numFmt w:val="decimal"/>
      <w:lvlText w:val="%4"/>
      <w:lvlJc w:val="left"/>
      <w:pPr>
        <w:ind w:left="2765"/>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4" w:tplc="D87CC358">
      <w:start w:val="1"/>
      <w:numFmt w:val="lowerLetter"/>
      <w:lvlText w:val="%5"/>
      <w:lvlJc w:val="left"/>
      <w:pPr>
        <w:ind w:left="3485"/>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5" w:tplc="7AB870CC">
      <w:start w:val="1"/>
      <w:numFmt w:val="lowerRoman"/>
      <w:lvlText w:val="%6"/>
      <w:lvlJc w:val="left"/>
      <w:pPr>
        <w:ind w:left="4205"/>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6" w:tplc="CCC8C740">
      <w:start w:val="1"/>
      <w:numFmt w:val="decimal"/>
      <w:lvlText w:val="%7"/>
      <w:lvlJc w:val="left"/>
      <w:pPr>
        <w:ind w:left="4925"/>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7" w:tplc="5E649F88">
      <w:start w:val="1"/>
      <w:numFmt w:val="lowerLetter"/>
      <w:lvlText w:val="%8"/>
      <w:lvlJc w:val="left"/>
      <w:pPr>
        <w:ind w:left="5645"/>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8" w:tplc="B7BC58B2">
      <w:start w:val="1"/>
      <w:numFmt w:val="lowerRoman"/>
      <w:lvlText w:val="%9"/>
      <w:lvlJc w:val="left"/>
      <w:pPr>
        <w:ind w:left="6365"/>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abstractNum>
  <w:abstractNum w:abstractNumId="11" w15:restartNumberingAfterBreak="0">
    <w:nsid w:val="663265F4"/>
    <w:multiLevelType w:val="hybridMultilevel"/>
    <w:tmpl w:val="3B76787A"/>
    <w:lvl w:ilvl="0" w:tplc="4408575C">
      <w:start w:val="30"/>
      <w:numFmt w:val="decimal"/>
      <w:lvlText w:val="%1."/>
      <w:lvlJc w:val="left"/>
      <w:pPr>
        <w:ind w:left="251"/>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1" w:tplc="FF5C0CCE">
      <w:start w:val="1"/>
      <w:numFmt w:val="lowerLetter"/>
      <w:lvlText w:val="%2"/>
      <w:lvlJc w:val="left"/>
      <w:pPr>
        <w:ind w:left="1330"/>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2" w:tplc="B7EE9AEA">
      <w:start w:val="1"/>
      <w:numFmt w:val="lowerRoman"/>
      <w:lvlText w:val="%3"/>
      <w:lvlJc w:val="left"/>
      <w:pPr>
        <w:ind w:left="2050"/>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3" w:tplc="77E27400">
      <w:start w:val="1"/>
      <w:numFmt w:val="decimal"/>
      <w:lvlText w:val="%4"/>
      <w:lvlJc w:val="left"/>
      <w:pPr>
        <w:ind w:left="2770"/>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4" w:tplc="A01E0C9C">
      <w:start w:val="1"/>
      <w:numFmt w:val="lowerLetter"/>
      <w:lvlText w:val="%5"/>
      <w:lvlJc w:val="left"/>
      <w:pPr>
        <w:ind w:left="3490"/>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5" w:tplc="0554BF0A">
      <w:start w:val="1"/>
      <w:numFmt w:val="lowerRoman"/>
      <w:lvlText w:val="%6"/>
      <w:lvlJc w:val="left"/>
      <w:pPr>
        <w:ind w:left="4210"/>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6" w:tplc="952C1F76">
      <w:start w:val="1"/>
      <w:numFmt w:val="decimal"/>
      <w:lvlText w:val="%7"/>
      <w:lvlJc w:val="left"/>
      <w:pPr>
        <w:ind w:left="4930"/>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7" w:tplc="5E847284">
      <w:start w:val="1"/>
      <w:numFmt w:val="lowerLetter"/>
      <w:lvlText w:val="%8"/>
      <w:lvlJc w:val="left"/>
      <w:pPr>
        <w:ind w:left="5650"/>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lvl w:ilvl="8" w:tplc="940C22B0">
      <w:start w:val="1"/>
      <w:numFmt w:val="lowerRoman"/>
      <w:lvlText w:val="%9"/>
      <w:lvlJc w:val="left"/>
      <w:pPr>
        <w:ind w:left="6370"/>
      </w:pPr>
      <w:rPr>
        <w:rFonts w:ascii="Times New Roman" w:eastAsia="Times New Roman" w:hAnsi="Times New Roman" w:cs="Times New Roman"/>
        <w:b w:val="0"/>
        <w:i w:val="0"/>
        <w:strike w:val="0"/>
        <w:dstrike w:val="0"/>
        <w:color w:val="020202"/>
        <w:sz w:val="14"/>
        <w:szCs w:val="14"/>
        <w:u w:val="none" w:color="000000"/>
        <w:bdr w:val="none" w:sz="0" w:space="0" w:color="auto"/>
        <w:shd w:val="clear" w:color="auto" w:fill="auto"/>
        <w:vertAlign w:val="baseline"/>
      </w:rPr>
    </w:lvl>
  </w:abstractNum>
  <w:abstractNum w:abstractNumId="12" w15:restartNumberingAfterBreak="0">
    <w:nsid w:val="6B4203BF"/>
    <w:multiLevelType w:val="hybridMultilevel"/>
    <w:tmpl w:val="BE985BCE"/>
    <w:lvl w:ilvl="0" w:tplc="86F85240">
      <w:start w:val="52"/>
      <w:numFmt w:val="decimal"/>
      <w:lvlText w:val="%1."/>
      <w:lvlJc w:val="left"/>
      <w:pPr>
        <w:ind w:left="14"/>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1" w:tplc="C68C813A">
      <w:start w:val="1"/>
      <w:numFmt w:val="lowerLetter"/>
      <w:lvlText w:val="%2"/>
      <w:lvlJc w:val="left"/>
      <w:pPr>
        <w:ind w:left="133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2" w:tplc="F72617AA">
      <w:start w:val="1"/>
      <w:numFmt w:val="lowerRoman"/>
      <w:lvlText w:val="%3"/>
      <w:lvlJc w:val="left"/>
      <w:pPr>
        <w:ind w:left="205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3" w:tplc="3A2E73A4">
      <w:start w:val="1"/>
      <w:numFmt w:val="decimal"/>
      <w:lvlText w:val="%4"/>
      <w:lvlJc w:val="left"/>
      <w:pPr>
        <w:ind w:left="277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4" w:tplc="EA1CF862">
      <w:start w:val="1"/>
      <w:numFmt w:val="lowerLetter"/>
      <w:lvlText w:val="%5"/>
      <w:lvlJc w:val="left"/>
      <w:pPr>
        <w:ind w:left="349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5" w:tplc="5994E44E">
      <w:start w:val="1"/>
      <w:numFmt w:val="lowerRoman"/>
      <w:lvlText w:val="%6"/>
      <w:lvlJc w:val="left"/>
      <w:pPr>
        <w:ind w:left="421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6" w:tplc="01DCD59A">
      <w:start w:val="1"/>
      <w:numFmt w:val="decimal"/>
      <w:lvlText w:val="%7"/>
      <w:lvlJc w:val="left"/>
      <w:pPr>
        <w:ind w:left="493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7" w:tplc="F8A455FA">
      <w:start w:val="1"/>
      <w:numFmt w:val="lowerLetter"/>
      <w:lvlText w:val="%8"/>
      <w:lvlJc w:val="left"/>
      <w:pPr>
        <w:ind w:left="565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8" w:tplc="E0DE2DAC">
      <w:start w:val="1"/>
      <w:numFmt w:val="lowerRoman"/>
      <w:lvlText w:val="%9"/>
      <w:lvlJc w:val="left"/>
      <w:pPr>
        <w:ind w:left="6372"/>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abstractNum>
  <w:abstractNum w:abstractNumId="13" w15:restartNumberingAfterBreak="0">
    <w:nsid w:val="71D70527"/>
    <w:multiLevelType w:val="hybridMultilevel"/>
    <w:tmpl w:val="AA6C8CBA"/>
    <w:lvl w:ilvl="0" w:tplc="2B64F5A6">
      <w:start w:val="21"/>
      <w:numFmt w:val="decimal"/>
      <w:lvlText w:val="%1."/>
      <w:lvlJc w:val="left"/>
      <w:pPr>
        <w:ind w:left="10"/>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1" w:tplc="8264D548">
      <w:start w:val="1"/>
      <w:numFmt w:val="lowerLetter"/>
      <w:lvlText w:val="%2"/>
      <w:lvlJc w:val="left"/>
      <w:pPr>
        <w:ind w:left="1346"/>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2" w:tplc="D2602E8C">
      <w:start w:val="1"/>
      <w:numFmt w:val="lowerRoman"/>
      <w:lvlText w:val="%3"/>
      <w:lvlJc w:val="left"/>
      <w:pPr>
        <w:ind w:left="2066"/>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3" w:tplc="01F0C03C">
      <w:start w:val="1"/>
      <w:numFmt w:val="decimal"/>
      <w:lvlText w:val="%4"/>
      <w:lvlJc w:val="left"/>
      <w:pPr>
        <w:ind w:left="2786"/>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4" w:tplc="604007B4">
      <w:start w:val="1"/>
      <w:numFmt w:val="lowerLetter"/>
      <w:lvlText w:val="%5"/>
      <w:lvlJc w:val="left"/>
      <w:pPr>
        <w:ind w:left="3506"/>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5" w:tplc="DACA1700">
      <w:start w:val="1"/>
      <w:numFmt w:val="lowerRoman"/>
      <w:lvlText w:val="%6"/>
      <w:lvlJc w:val="left"/>
      <w:pPr>
        <w:ind w:left="4226"/>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6" w:tplc="C8AE6026">
      <w:start w:val="1"/>
      <w:numFmt w:val="decimal"/>
      <w:lvlText w:val="%7"/>
      <w:lvlJc w:val="left"/>
      <w:pPr>
        <w:ind w:left="4946"/>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7" w:tplc="0C1851D2">
      <w:start w:val="1"/>
      <w:numFmt w:val="lowerLetter"/>
      <w:lvlText w:val="%8"/>
      <w:lvlJc w:val="left"/>
      <w:pPr>
        <w:ind w:left="5666"/>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lvl w:ilvl="8" w:tplc="41A0F070">
      <w:start w:val="1"/>
      <w:numFmt w:val="lowerRoman"/>
      <w:lvlText w:val="%9"/>
      <w:lvlJc w:val="left"/>
      <w:pPr>
        <w:ind w:left="6386"/>
      </w:pPr>
      <w:rPr>
        <w:rFonts w:ascii="Times New Roman" w:eastAsia="Times New Roman" w:hAnsi="Times New Roman" w:cs="Times New Roman"/>
        <w:b w:val="0"/>
        <w:i w:val="0"/>
        <w:strike w:val="0"/>
        <w:dstrike w:val="0"/>
        <w:color w:val="010101"/>
        <w:sz w:val="14"/>
        <w:szCs w:val="14"/>
        <w:u w:val="none" w:color="000000"/>
        <w:bdr w:val="none" w:sz="0" w:space="0" w:color="auto"/>
        <w:shd w:val="clear" w:color="auto" w:fill="auto"/>
        <w:vertAlign w:val="baseline"/>
      </w:rPr>
    </w:lvl>
  </w:abstractNum>
  <w:num w:numId="1" w16cid:durableId="252786462">
    <w:abstractNumId w:val="9"/>
  </w:num>
  <w:num w:numId="2" w16cid:durableId="2060666784">
    <w:abstractNumId w:val="1"/>
  </w:num>
  <w:num w:numId="3" w16cid:durableId="798688645">
    <w:abstractNumId w:val="10"/>
  </w:num>
  <w:num w:numId="4" w16cid:durableId="119105958">
    <w:abstractNumId w:val="5"/>
  </w:num>
  <w:num w:numId="5" w16cid:durableId="751972155">
    <w:abstractNumId w:val="6"/>
  </w:num>
  <w:num w:numId="6" w16cid:durableId="1513107265">
    <w:abstractNumId w:val="13"/>
  </w:num>
  <w:num w:numId="7" w16cid:durableId="432827455">
    <w:abstractNumId w:val="2"/>
  </w:num>
  <w:num w:numId="8" w16cid:durableId="8485096">
    <w:abstractNumId w:val="11"/>
  </w:num>
  <w:num w:numId="9" w16cid:durableId="1615214653">
    <w:abstractNumId w:val="4"/>
  </w:num>
  <w:num w:numId="10" w16cid:durableId="830486682">
    <w:abstractNumId w:val="0"/>
  </w:num>
  <w:num w:numId="11" w16cid:durableId="1166676913">
    <w:abstractNumId w:val="7"/>
  </w:num>
  <w:num w:numId="12" w16cid:durableId="1927956358">
    <w:abstractNumId w:val="8"/>
  </w:num>
  <w:num w:numId="13" w16cid:durableId="1634481626">
    <w:abstractNumId w:val="12"/>
  </w:num>
  <w:num w:numId="14" w16cid:durableId="7916777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04F"/>
    <w:rsid w:val="00056B90"/>
    <w:rsid w:val="00084770"/>
    <w:rsid w:val="000D26C3"/>
    <w:rsid w:val="000E35F4"/>
    <w:rsid w:val="00111E1E"/>
    <w:rsid w:val="001275D1"/>
    <w:rsid w:val="001411B7"/>
    <w:rsid w:val="00167907"/>
    <w:rsid w:val="001C2946"/>
    <w:rsid w:val="001E7A8C"/>
    <w:rsid w:val="002454B0"/>
    <w:rsid w:val="00261CDE"/>
    <w:rsid w:val="0026636A"/>
    <w:rsid w:val="00273EB1"/>
    <w:rsid w:val="002A68FD"/>
    <w:rsid w:val="002B160B"/>
    <w:rsid w:val="002B7C74"/>
    <w:rsid w:val="002E4458"/>
    <w:rsid w:val="002E7EDD"/>
    <w:rsid w:val="0033233E"/>
    <w:rsid w:val="0033530A"/>
    <w:rsid w:val="00355809"/>
    <w:rsid w:val="0036483A"/>
    <w:rsid w:val="00370C47"/>
    <w:rsid w:val="00372DC9"/>
    <w:rsid w:val="00391A5A"/>
    <w:rsid w:val="003B0953"/>
    <w:rsid w:val="003B0C7B"/>
    <w:rsid w:val="003F249F"/>
    <w:rsid w:val="004040C3"/>
    <w:rsid w:val="004469C3"/>
    <w:rsid w:val="004571A9"/>
    <w:rsid w:val="004626D2"/>
    <w:rsid w:val="004669F0"/>
    <w:rsid w:val="004717FD"/>
    <w:rsid w:val="004A1C7C"/>
    <w:rsid w:val="00523B64"/>
    <w:rsid w:val="005538C7"/>
    <w:rsid w:val="005600A0"/>
    <w:rsid w:val="00566E43"/>
    <w:rsid w:val="005B544D"/>
    <w:rsid w:val="005C3F18"/>
    <w:rsid w:val="005E10FD"/>
    <w:rsid w:val="005E2EDB"/>
    <w:rsid w:val="005E56D4"/>
    <w:rsid w:val="005F1740"/>
    <w:rsid w:val="00646C1C"/>
    <w:rsid w:val="00675575"/>
    <w:rsid w:val="006864EE"/>
    <w:rsid w:val="00695751"/>
    <w:rsid w:val="006A5B7B"/>
    <w:rsid w:val="006B6EF5"/>
    <w:rsid w:val="006E3522"/>
    <w:rsid w:val="00717503"/>
    <w:rsid w:val="007203F3"/>
    <w:rsid w:val="0072244A"/>
    <w:rsid w:val="00791DA2"/>
    <w:rsid w:val="007A144E"/>
    <w:rsid w:val="007E07A4"/>
    <w:rsid w:val="007E2B33"/>
    <w:rsid w:val="00823782"/>
    <w:rsid w:val="008274FC"/>
    <w:rsid w:val="00882A3B"/>
    <w:rsid w:val="00886CA3"/>
    <w:rsid w:val="008918F7"/>
    <w:rsid w:val="008A2592"/>
    <w:rsid w:val="008C4A94"/>
    <w:rsid w:val="008F2ADD"/>
    <w:rsid w:val="008F42C3"/>
    <w:rsid w:val="00914BC9"/>
    <w:rsid w:val="00945A1D"/>
    <w:rsid w:val="0097116A"/>
    <w:rsid w:val="00980709"/>
    <w:rsid w:val="00983AC2"/>
    <w:rsid w:val="00985DE6"/>
    <w:rsid w:val="00995CB8"/>
    <w:rsid w:val="009B076A"/>
    <w:rsid w:val="009B25F7"/>
    <w:rsid w:val="009C604F"/>
    <w:rsid w:val="009D292A"/>
    <w:rsid w:val="009F4EE2"/>
    <w:rsid w:val="00A00CC7"/>
    <w:rsid w:val="00A13B66"/>
    <w:rsid w:val="00A734F2"/>
    <w:rsid w:val="00AB09DF"/>
    <w:rsid w:val="00AF6536"/>
    <w:rsid w:val="00B20AC2"/>
    <w:rsid w:val="00B42F54"/>
    <w:rsid w:val="00B45694"/>
    <w:rsid w:val="00BA10B2"/>
    <w:rsid w:val="00BA5C90"/>
    <w:rsid w:val="00BA78FA"/>
    <w:rsid w:val="00BC2A73"/>
    <w:rsid w:val="00BC3578"/>
    <w:rsid w:val="00BC48D8"/>
    <w:rsid w:val="00BC6B6B"/>
    <w:rsid w:val="00C03BE1"/>
    <w:rsid w:val="00C71157"/>
    <w:rsid w:val="00C95753"/>
    <w:rsid w:val="00CC3425"/>
    <w:rsid w:val="00CD1D06"/>
    <w:rsid w:val="00D27622"/>
    <w:rsid w:val="00D34163"/>
    <w:rsid w:val="00D42A7B"/>
    <w:rsid w:val="00D6335C"/>
    <w:rsid w:val="00D77175"/>
    <w:rsid w:val="00D776F7"/>
    <w:rsid w:val="00D81B50"/>
    <w:rsid w:val="00DB5159"/>
    <w:rsid w:val="00DF32AA"/>
    <w:rsid w:val="00E01074"/>
    <w:rsid w:val="00E93B97"/>
    <w:rsid w:val="00EA563A"/>
    <w:rsid w:val="00ED53C7"/>
    <w:rsid w:val="00F02B66"/>
    <w:rsid w:val="00F41F66"/>
    <w:rsid w:val="00F7698F"/>
    <w:rsid w:val="00F876D1"/>
    <w:rsid w:val="00FB54DD"/>
    <w:rsid w:val="00FE03A2"/>
    <w:rsid w:val="00FE48B6"/>
    <w:rsid w:val="00FF1D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305ED"/>
  <w15:chartTrackingRefBased/>
  <w15:docId w15:val="{FB238665-EE61-407D-B5A6-C9F1C4DC8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04F"/>
    <w:pPr>
      <w:spacing w:after="160" w:line="259" w:lineRule="auto"/>
      <w:ind w:firstLine="0"/>
    </w:pPr>
    <w:rPr>
      <w:rFonts w:ascii="Calibri" w:eastAsia="Calibri" w:hAnsi="Calibri" w:cs="Calibri"/>
      <w:color w:val="000000"/>
      <w:szCs w:val="24"/>
      <w:lang w:eastAsia="es-AR"/>
    </w:rPr>
  </w:style>
  <w:style w:type="paragraph" w:styleId="Heading1">
    <w:name w:val="heading 1"/>
    <w:basedOn w:val="Normal"/>
    <w:next w:val="Normal"/>
    <w:link w:val="Heading1Char"/>
    <w:uiPriority w:val="9"/>
    <w:qFormat/>
    <w:rsid w:val="009C60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60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60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0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60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0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0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0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0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0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60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60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0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60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0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0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0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04F"/>
    <w:rPr>
      <w:rFonts w:eastAsiaTheme="majorEastAsia" w:cstheme="majorBidi"/>
      <w:color w:val="272727" w:themeColor="text1" w:themeTint="D8"/>
    </w:rPr>
  </w:style>
  <w:style w:type="paragraph" w:styleId="Title">
    <w:name w:val="Title"/>
    <w:basedOn w:val="Normal"/>
    <w:next w:val="Normal"/>
    <w:link w:val="TitleChar"/>
    <w:uiPriority w:val="10"/>
    <w:qFormat/>
    <w:rsid w:val="009C60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04F"/>
    <w:pPr>
      <w:numPr>
        <w:ilvl w:val="1"/>
      </w:numPr>
      <w:ind w:firstLine="70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0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04F"/>
    <w:pPr>
      <w:spacing w:before="160"/>
      <w:jc w:val="center"/>
    </w:pPr>
    <w:rPr>
      <w:i/>
      <w:iCs/>
      <w:color w:val="404040" w:themeColor="text1" w:themeTint="BF"/>
    </w:rPr>
  </w:style>
  <w:style w:type="character" w:customStyle="1" w:styleId="QuoteChar">
    <w:name w:val="Quote Char"/>
    <w:basedOn w:val="DefaultParagraphFont"/>
    <w:link w:val="Quote"/>
    <w:uiPriority w:val="29"/>
    <w:rsid w:val="009C604F"/>
    <w:rPr>
      <w:i/>
      <w:iCs/>
      <w:color w:val="404040" w:themeColor="text1" w:themeTint="BF"/>
    </w:rPr>
  </w:style>
  <w:style w:type="paragraph" w:styleId="ListParagraph">
    <w:name w:val="List Paragraph"/>
    <w:basedOn w:val="Normal"/>
    <w:uiPriority w:val="34"/>
    <w:qFormat/>
    <w:rsid w:val="009C604F"/>
    <w:pPr>
      <w:ind w:left="720"/>
      <w:contextualSpacing/>
    </w:pPr>
  </w:style>
  <w:style w:type="character" w:styleId="IntenseEmphasis">
    <w:name w:val="Intense Emphasis"/>
    <w:basedOn w:val="DefaultParagraphFont"/>
    <w:uiPriority w:val="21"/>
    <w:qFormat/>
    <w:rsid w:val="009C604F"/>
    <w:rPr>
      <w:i/>
      <w:iCs/>
      <w:color w:val="0F4761" w:themeColor="accent1" w:themeShade="BF"/>
    </w:rPr>
  </w:style>
  <w:style w:type="paragraph" w:styleId="IntenseQuote">
    <w:name w:val="Intense Quote"/>
    <w:basedOn w:val="Normal"/>
    <w:next w:val="Normal"/>
    <w:link w:val="IntenseQuoteChar"/>
    <w:uiPriority w:val="30"/>
    <w:qFormat/>
    <w:rsid w:val="009C60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04F"/>
    <w:rPr>
      <w:i/>
      <w:iCs/>
      <w:color w:val="0F4761" w:themeColor="accent1" w:themeShade="BF"/>
    </w:rPr>
  </w:style>
  <w:style w:type="character" w:styleId="IntenseReference">
    <w:name w:val="Intense Reference"/>
    <w:basedOn w:val="DefaultParagraphFont"/>
    <w:uiPriority w:val="32"/>
    <w:qFormat/>
    <w:rsid w:val="009C604F"/>
    <w:rPr>
      <w:b/>
      <w:bCs/>
      <w:smallCaps/>
      <w:color w:val="0F4761" w:themeColor="accent1" w:themeShade="BF"/>
      <w:spacing w:val="5"/>
    </w:rPr>
  </w:style>
  <w:style w:type="character" w:styleId="PlaceholderText">
    <w:name w:val="Placeholder Text"/>
    <w:basedOn w:val="DefaultParagraphFont"/>
    <w:uiPriority w:val="99"/>
    <w:semiHidden/>
    <w:rsid w:val="00C95753"/>
    <w:rPr>
      <w:color w:val="666666"/>
    </w:rPr>
  </w:style>
  <w:style w:type="paragraph" w:styleId="FootnoteText">
    <w:name w:val="footnote text"/>
    <w:basedOn w:val="Normal"/>
    <w:link w:val="FootnoteTextChar"/>
    <w:uiPriority w:val="99"/>
    <w:semiHidden/>
    <w:unhideWhenUsed/>
    <w:rsid w:val="007175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7503"/>
    <w:rPr>
      <w:rFonts w:ascii="Calibri" w:eastAsia="Calibri" w:hAnsi="Calibri" w:cs="Calibri"/>
      <w:color w:val="000000"/>
      <w:sz w:val="20"/>
      <w:szCs w:val="20"/>
      <w:lang w:eastAsia="es-AR"/>
    </w:rPr>
  </w:style>
  <w:style w:type="character" w:styleId="FootnoteReference">
    <w:name w:val="footnote reference"/>
    <w:basedOn w:val="DefaultParagraphFont"/>
    <w:uiPriority w:val="99"/>
    <w:semiHidden/>
    <w:unhideWhenUsed/>
    <w:rsid w:val="00717503"/>
    <w:rPr>
      <w:vertAlign w:val="superscript"/>
    </w:rPr>
  </w:style>
  <w:style w:type="paragraph" w:styleId="NoSpacing">
    <w:name w:val="No Spacing"/>
    <w:basedOn w:val="Normal"/>
    <w:uiPriority w:val="1"/>
    <w:qFormat/>
    <w:rsid w:val="00A13B66"/>
    <w:pPr>
      <w:numPr>
        <w:numId w:val="1"/>
      </w:numPr>
      <w:spacing w:after="5" w:line="248" w:lineRule="auto"/>
      <w:ind w:firstLine="1"/>
      <w:jc w:val="both"/>
    </w:pPr>
    <w:rPr>
      <w:rFonts w:asciiTheme="majorHAnsi" w:eastAsia="Times New Roman" w:hAnsiTheme="majorHAnsi" w:cs="Times New Roman"/>
      <w:color w:val="000000" w:themeColor="text1"/>
      <w:sz w:val="12"/>
      <w:szCs w:val="22"/>
    </w:rPr>
  </w:style>
  <w:style w:type="character" w:styleId="CommentReference">
    <w:name w:val="annotation reference"/>
    <w:basedOn w:val="DefaultParagraphFont"/>
    <w:uiPriority w:val="99"/>
    <w:semiHidden/>
    <w:unhideWhenUsed/>
    <w:rsid w:val="009B076A"/>
    <w:rPr>
      <w:sz w:val="16"/>
      <w:szCs w:val="16"/>
    </w:rPr>
  </w:style>
  <w:style w:type="paragraph" w:styleId="CommentText">
    <w:name w:val="annotation text"/>
    <w:basedOn w:val="Normal"/>
    <w:link w:val="CommentTextChar"/>
    <w:uiPriority w:val="99"/>
    <w:unhideWhenUsed/>
    <w:rsid w:val="009B076A"/>
    <w:pPr>
      <w:spacing w:line="240" w:lineRule="auto"/>
    </w:pPr>
    <w:rPr>
      <w:sz w:val="20"/>
      <w:szCs w:val="20"/>
    </w:rPr>
  </w:style>
  <w:style w:type="character" w:customStyle="1" w:styleId="CommentTextChar">
    <w:name w:val="Comment Text Char"/>
    <w:basedOn w:val="DefaultParagraphFont"/>
    <w:link w:val="CommentText"/>
    <w:uiPriority w:val="99"/>
    <w:rsid w:val="009B076A"/>
    <w:rPr>
      <w:rFonts w:ascii="Calibri" w:eastAsia="Calibri" w:hAnsi="Calibri" w:cs="Calibri"/>
      <w:color w:val="000000"/>
      <w:sz w:val="20"/>
      <w:szCs w:val="20"/>
      <w:lang w:eastAsia="es-AR"/>
    </w:rPr>
  </w:style>
  <w:style w:type="paragraph" w:styleId="CommentSubject">
    <w:name w:val="annotation subject"/>
    <w:basedOn w:val="CommentText"/>
    <w:next w:val="CommentText"/>
    <w:link w:val="CommentSubjectChar"/>
    <w:uiPriority w:val="99"/>
    <w:semiHidden/>
    <w:unhideWhenUsed/>
    <w:rsid w:val="009B076A"/>
    <w:rPr>
      <w:b/>
      <w:bCs/>
    </w:rPr>
  </w:style>
  <w:style w:type="character" w:customStyle="1" w:styleId="CommentSubjectChar">
    <w:name w:val="Comment Subject Char"/>
    <w:basedOn w:val="CommentTextChar"/>
    <w:link w:val="CommentSubject"/>
    <w:uiPriority w:val="99"/>
    <w:semiHidden/>
    <w:rsid w:val="009B076A"/>
    <w:rPr>
      <w:rFonts w:ascii="Calibri" w:eastAsia="Calibri" w:hAnsi="Calibri" w:cs="Calibri"/>
      <w:b/>
      <w:bCs/>
      <w:color w:val="000000"/>
      <w:sz w:val="20"/>
      <w:szCs w:val="20"/>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E22B6-A07C-4E5D-ABC0-BF0AAA243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43</Pages>
  <Words>11204</Words>
  <Characters>59162</Characters>
  <Application>Microsoft Office Word</Application>
  <DocSecurity>0</DocSecurity>
  <Lines>969</Lines>
  <Paragraphs>204</Paragraphs>
  <ScaleCrop>false</ScaleCrop>
  <Company/>
  <LinksUpToDate>false</LinksUpToDate>
  <CharactersWithSpaces>70162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 lia</dc:creator>
  <cp:keywords/>
  <dc:description/>
  <cp:lastModifiedBy>ceci lia</cp:lastModifiedBy>
  <cp:revision>19</cp:revision>
  <dcterms:created xsi:type="dcterms:W3CDTF">2026-03-18T21:01:00Z</dcterms:created>
  <dcterms:modified xsi:type="dcterms:W3CDTF">2026-03-26T14:37:00Z</dcterms:modified>
</cp:coreProperties>
</file>